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9192B" w14:textId="77777777" w:rsidR="00D919EA" w:rsidRPr="00B16983" w:rsidRDefault="00D919EA" w:rsidP="00FD1797">
      <w:pPr>
        <w:jc w:val="center"/>
        <w:rPr>
          <w:b/>
          <w:noProof/>
          <w:lang w:val="sr-Cyrl-CS"/>
        </w:rPr>
      </w:pPr>
      <w:r w:rsidRPr="00B16983">
        <w:rPr>
          <w:noProof/>
          <w:lang w:val="sr-Cyrl-CS" w:eastAsia="sr-Latn-RS"/>
        </w:rPr>
        <w:drawing>
          <wp:inline distT="0" distB="0" distL="0" distR="0" wp14:anchorId="2F32C534" wp14:editId="49C42C4A">
            <wp:extent cx="6390640" cy="785590"/>
            <wp:effectExtent l="0" t="0" r="0" b="0"/>
            <wp:docPr id="1" name="Picture 1" descr="Memo header ciril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 header cirilic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78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768DB" w14:textId="77777777" w:rsidR="00D919EA" w:rsidRPr="00B16983" w:rsidRDefault="00D919EA" w:rsidP="00FD1797">
      <w:pPr>
        <w:jc w:val="center"/>
        <w:rPr>
          <w:b/>
          <w:noProof/>
          <w:lang w:val="sr-Cyrl-CS"/>
        </w:rPr>
      </w:pPr>
    </w:p>
    <w:p w14:paraId="555E520E" w14:textId="77777777" w:rsidR="00956E73" w:rsidRPr="00B16983" w:rsidRDefault="00956E73" w:rsidP="00FD1797">
      <w:pPr>
        <w:jc w:val="center"/>
        <w:rPr>
          <w:b/>
          <w:noProof/>
          <w:lang w:val="sr-Cyrl-CS"/>
        </w:rPr>
      </w:pPr>
      <w:bookmarkStart w:id="0" w:name="_Hlk166235713"/>
      <w:r w:rsidRPr="00B16983">
        <w:rPr>
          <w:b/>
          <w:noProof/>
          <w:lang w:val="sr-Cyrl-CS"/>
        </w:rPr>
        <w:t>ТЕХНИЧКА СПЕЦИФИКАЦИЈА</w:t>
      </w:r>
    </w:p>
    <w:p w14:paraId="1E7EBB47" w14:textId="77777777" w:rsidR="0017737A" w:rsidRPr="00B16983" w:rsidRDefault="0017737A" w:rsidP="0017737A">
      <w:pPr>
        <w:jc w:val="center"/>
        <w:rPr>
          <w:b/>
          <w:noProof/>
          <w:lang w:val="sr-Cyrl-CS"/>
        </w:rPr>
      </w:pPr>
    </w:p>
    <w:p w14:paraId="7EE3649C" w14:textId="593343F5" w:rsidR="0017737A" w:rsidRPr="005C7207" w:rsidRDefault="0017737A" w:rsidP="0017737A">
      <w:pPr>
        <w:jc w:val="center"/>
        <w:rPr>
          <w:b/>
          <w:noProof/>
          <w:lang w:val="sr-Cyrl-RS"/>
        </w:rPr>
      </w:pPr>
      <w:r w:rsidRPr="00B16983">
        <w:rPr>
          <w:b/>
          <w:noProof/>
          <w:lang w:val="sr-Cyrl-CS"/>
        </w:rPr>
        <w:t>ЈАВНА НАБАВКА број</w:t>
      </w:r>
      <w:r w:rsidR="00044327">
        <w:rPr>
          <w:b/>
          <w:noProof/>
          <w:lang w:val="sr-Cyrl-CS"/>
        </w:rPr>
        <w:t xml:space="preserve"> </w:t>
      </w:r>
      <w:r w:rsidR="005C7207">
        <w:rPr>
          <w:b/>
          <w:noProof/>
          <w:lang w:val="sr-Cyrl-RS"/>
        </w:rPr>
        <w:t>15/25</w:t>
      </w:r>
    </w:p>
    <w:bookmarkEnd w:id="0"/>
    <w:p w14:paraId="7497C25C" w14:textId="77777777" w:rsidR="00BB1856" w:rsidRPr="00B16983" w:rsidRDefault="00BB1856" w:rsidP="00BB1856">
      <w:pPr>
        <w:jc w:val="center"/>
        <w:rPr>
          <w:b/>
          <w:noProof/>
          <w:lang w:val="sr-Cyrl-CS"/>
        </w:rPr>
      </w:pPr>
    </w:p>
    <w:p w14:paraId="7FE50961" w14:textId="77777777" w:rsidR="00FA36F7" w:rsidRPr="00B16983" w:rsidRDefault="00FA36F7" w:rsidP="00BB1856">
      <w:pPr>
        <w:jc w:val="center"/>
        <w:rPr>
          <w:b/>
          <w:noProof/>
          <w:lang w:val="sr-Cyrl-CS"/>
        </w:rPr>
      </w:pPr>
    </w:p>
    <w:p w14:paraId="542E674E" w14:textId="77777777" w:rsidR="00193BF8" w:rsidRDefault="00193BF8" w:rsidP="00193BF8">
      <w:pPr>
        <w:jc w:val="both"/>
        <w:rPr>
          <w:noProof/>
          <w:lang w:val="sr-Cyrl-CS"/>
        </w:rPr>
      </w:pPr>
      <w:r>
        <w:rPr>
          <w:noProof/>
          <w:lang w:val="sr-Cyrl-CS"/>
        </w:rPr>
        <w:t>Предмет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набавке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044327">
        <w:rPr>
          <w:noProof/>
          <w:lang w:val="sr-Cyrl-CS"/>
        </w:rPr>
        <w:t xml:space="preserve"> </w:t>
      </w:r>
      <w:r w:rsidRPr="00236A22">
        <w:rPr>
          <w:lang w:val="sr-Cyrl-RS"/>
        </w:rPr>
        <w:t>услуга дистрибутивне мреже за продају електронских новчаника</w:t>
      </w:r>
      <w:r>
        <w:rPr>
          <w:lang w:val="sr-Cyrl-RS"/>
        </w:rPr>
        <w:t>, односно</w:t>
      </w:r>
      <w:r w:rsidRPr="00236A22">
        <w:rPr>
          <w:lang w:val="sr-Cyrl-RS"/>
        </w:rPr>
        <w:t xml:space="preserve"> </w:t>
      </w:r>
      <w:r w:rsidRPr="00236A22">
        <w:rPr>
          <w:noProof/>
          <w:lang w:val="sr-Cyrl-CS"/>
        </w:rPr>
        <w:t>вршење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услуге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допуне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електронских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новчаника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продајним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местима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понуђача</w:t>
      </w:r>
      <w:r w:rsidRPr="00044327">
        <w:rPr>
          <w:noProof/>
          <w:lang w:val="sr-Cyrl-CS"/>
        </w:rPr>
        <w:t xml:space="preserve">. </w:t>
      </w:r>
    </w:p>
    <w:p w14:paraId="133E103A" w14:textId="77777777" w:rsidR="00193BF8" w:rsidRPr="00044327" w:rsidRDefault="00193BF8" w:rsidP="00193BF8">
      <w:pPr>
        <w:jc w:val="both"/>
        <w:rPr>
          <w:noProof/>
          <w:lang w:val="sr-Cyrl-CS"/>
        </w:rPr>
      </w:pPr>
    </w:p>
    <w:p w14:paraId="4F014255" w14:textId="77777777" w:rsidR="00193BF8" w:rsidRDefault="00193BF8" w:rsidP="00193BF8">
      <w:pPr>
        <w:jc w:val="both"/>
        <w:rPr>
          <w:noProof/>
          <w:lang w:val="sr-Cyrl-CS"/>
        </w:rPr>
      </w:pPr>
      <w:r>
        <w:rPr>
          <w:noProof/>
          <w:lang w:val="sr-Cyrl-CS"/>
        </w:rPr>
        <w:t>Наручилац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предати</w:t>
      </w:r>
      <w:r w:rsidRPr="00044327">
        <w:rPr>
          <w:noProof/>
          <w:lang w:val="sr-Cyrl-CS"/>
        </w:rPr>
        <w:t xml:space="preserve">  </w:t>
      </w:r>
      <w:r>
        <w:rPr>
          <w:noProof/>
          <w:lang w:val="sr-Cyrl-CS"/>
        </w:rPr>
        <w:t>понуђачу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"електронске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новчанике"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потребном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броју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уз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одговарајући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реверс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природи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представљају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бесконтактне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платичне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картице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Latn-CS"/>
        </w:rPr>
        <w:t>N</w:t>
      </w:r>
      <w:r w:rsidRPr="00044327">
        <w:rPr>
          <w:noProof/>
          <w:lang w:val="sr-Latn-CS"/>
        </w:rPr>
        <w:t>X</w:t>
      </w:r>
      <w:r>
        <w:rPr>
          <w:noProof/>
          <w:lang w:val="sr-Latn-CS"/>
        </w:rPr>
        <w:t>P</w:t>
      </w:r>
      <w:r w:rsidRPr="00044327">
        <w:rPr>
          <w:noProof/>
          <w:lang w:val="sr-Latn-CS"/>
        </w:rPr>
        <w:t>-</w:t>
      </w:r>
      <w:r>
        <w:rPr>
          <w:noProof/>
          <w:lang w:val="sr-Latn-CS"/>
        </w:rPr>
        <w:t>Mifare</w:t>
      </w:r>
      <w:r w:rsidRPr="00044327">
        <w:rPr>
          <w:noProof/>
          <w:lang w:val="sr-Latn-CS"/>
        </w:rPr>
        <w:t xml:space="preserve"> </w:t>
      </w:r>
      <w:r>
        <w:rPr>
          <w:noProof/>
          <w:lang w:val="sr-Latn-CS"/>
        </w:rPr>
        <w:t>Classic</w:t>
      </w:r>
      <w:r w:rsidRPr="00044327">
        <w:rPr>
          <w:noProof/>
          <w:lang w:val="sr-Latn-CS"/>
        </w:rPr>
        <w:t xml:space="preserve"> </w:t>
      </w:r>
      <w:r w:rsidRPr="00044327">
        <w:rPr>
          <w:noProof/>
          <w:lang w:val="sr-Cyrl-CS"/>
        </w:rPr>
        <w:t>(</w:t>
      </w:r>
      <w:r>
        <w:rPr>
          <w:noProof/>
          <w:lang w:val="sr-Cyrl-CS"/>
        </w:rPr>
        <w:t>минимално</w:t>
      </w:r>
      <w:r w:rsidRPr="00044327">
        <w:rPr>
          <w:noProof/>
          <w:lang w:val="sr-Cyrl-CS"/>
        </w:rPr>
        <w:t xml:space="preserve">) </w:t>
      </w:r>
      <w:r w:rsidRPr="00044327">
        <w:rPr>
          <w:noProof/>
          <w:lang w:val="sr-Latn-CS"/>
        </w:rPr>
        <w:t>1</w:t>
      </w:r>
      <w:r>
        <w:rPr>
          <w:noProof/>
          <w:lang w:val="sr-Latn-CS"/>
        </w:rPr>
        <w:t>k</w:t>
      </w:r>
      <w:r w:rsidRPr="00044327">
        <w:rPr>
          <w:noProof/>
          <w:lang w:val="sr-Latn-CS"/>
        </w:rPr>
        <w:t xml:space="preserve"> </w:t>
      </w:r>
      <w:r>
        <w:rPr>
          <w:noProof/>
          <w:lang w:val="sr-Latn-CS"/>
        </w:rPr>
        <w:t>chip</w:t>
      </w:r>
      <w:r w:rsidRPr="00044327">
        <w:rPr>
          <w:noProof/>
          <w:lang w:val="sr-Latn-CS"/>
        </w:rPr>
        <w:t xml:space="preserve"> </w:t>
      </w:r>
      <w:r>
        <w:rPr>
          <w:noProof/>
          <w:lang w:val="sr-Cyrl-CS"/>
        </w:rPr>
        <w:t>које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бити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унапред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испрограмиране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иницијалним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кодом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тако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исте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могу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користити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систему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електронске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наплате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карата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Наручиоца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димензији</w:t>
      </w:r>
      <w:r w:rsidRPr="00044327">
        <w:rPr>
          <w:noProof/>
          <w:lang w:val="sr-Cyrl-CS"/>
        </w:rPr>
        <w:t xml:space="preserve">  86 </w:t>
      </w:r>
      <w:r>
        <w:rPr>
          <w:noProof/>
          <w:lang w:val="sr-Latn-RS"/>
        </w:rPr>
        <w:t>mm</w:t>
      </w:r>
      <w:r w:rsidRPr="00044327">
        <w:rPr>
          <w:noProof/>
          <w:lang w:val="sr-Cyrl-CS"/>
        </w:rPr>
        <w:t xml:space="preserve"> x 54 </w:t>
      </w:r>
      <w:r>
        <w:rPr>
          <w:noProof/>
          <w:lang w:val="sr-Latn-RS"/>
        </w:rPr>
        <w:t>mm</w:t>
      </w:r>
      <w:r w:rsidRPr="00044327">
        <w:rPr>
          <w:noProof/>
          <w:lang w:val="sr-Cyrl-CS"/>
        </w:rPr>
        <w:t xml:space="preserve">  x 0,76 - 0,90 </w:t>
      </w:r>
      <w:r>
        <w:rPr>
          <w:noProof/>
          <w:lang w:val="sr-Latn-RS"/>
        </w:rPr>
        <w:t>mm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предштампом</w:t>
      </w:r>
      <w:r w:rsidRPr="00044327">
        <w:rPr>
          <w:noProof/>
          <w:lang w:val="sr-Cyrl-CS"/>
        </w:rPr>
        <w:t xml:space="preserve">. </w:t>
      </w:r>
    </w:p>
    <w:p w14:paraId="7E5A98BB" w14:textId="77777777" w:rsidR="00193BF8" w:rsidRDefault="00193BF8" w:rsidP="00193BF8">
      <w:pPr>
        <w:jc w:val="both"/>
        <w:rPr>
          <w:noProof/>
          <w:lang w:val="sr-Cyrl-CS"/>
        </w:rPr>
      </w:pPr>
    </w:p>
    <w:p w14:paraId="74A246AD" w14:textId="77777777" w:rsidR="00193BF8" w:rsidRDefault="00193BF8" w:rsidP="00193BF8">
      <w:pPr>
        <w:jc w:val="both"/>
        <w:rPr>
          <w:noProof/>
          <w:lang w:val="sr-Cyrl-CS"/>
        </w:rPr>
      </w:pPr>
      <w:r>
        <w:rPr>
          <w:noProof/>
          <w:lang w:val="sr-Cyrl-CS"/>
        </w:rPr>
        <w:t>Понуђач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дужан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прати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број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доступних</w:t>
      </w:r>
      <w:r w:rsidRPr="00044327">
        <w:rPr>
          <w:noProof/>
          <w:lang w:val="sr-Cyrl-CS"/>
        </w:rPr>
        <w:t xml:space="preserve">  </w:t>
      </w:r>
      <w:r>
        <w:rPr>
          <w:noProof/>
          <w:lang w:val="sr-Cyrl-CS"/>
        </w:rPr>
        <w:t>електронских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новчаника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сваком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продајном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месту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Наручиоца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требује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потребну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количину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залиха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свако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продајно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место</w:t>
      </w:r>
      <w:r w:rsidRPr="00044327">
        <w:rPr>
          <w:noProof/>
          <w:lang w:val="sr-Cyrl-CS"/>
        </w:rPr>
        <w:t xml:space="preserve">.  </w:t>
      </w:r>
    </w:p>
    <w:p w14:paraId="107E47B9" w14:textId="77777777" w:rsidR="00193BF8" w:rsidRPr="00044327" w:rsidRDefault="00193BF8" w:rsidP="00193BF8">
      <w:pPr>
        <w:jc w:val="both"/>
        <w:rPr>
          <w:noProof/>
          <w:lang w:val="sr-Cyrl-CS"/>
        </w:rPr>
      </w:pPr>
    </w:p>
    <w:p w14:paraId="579234D6" w14:textId="77777777" w:rsidR="00193BF8" w:rsidRDefault="00193BF8" w:rsidP="00193BF8">
      <w:pPr>
        <w:jc w:val="both"/>
        <w:rPr>
          <w:noProof/>
          <w:lang w:val="sr-Cyrl-CS"/>
        </w:rPr>
      </w:pPr>
      <w:r>
        <w:rPr>
          <w:noProof/>
          <w:lang w:val="sr-Cyrl-CS"/>
        </w:rPr>
        <w:t>Понуђач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дужан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наведене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услуге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допуне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електронских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новчаника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корисницима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услуга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превоза</w:t>
      </w:r>
      <w:r w:rsidRPr="00044327">
        <w:rPr>
          <w:noProof/>
          <w:lang w:val="sr-Cyrl-CS"/>
        </w:rPr>
        <w:t xml:space="preserve">  </w:t>
      </w:r>
      <w:r>
        <w:rPr>
          <w:noProof/>
          <w:lang w:val="sr-Cyrl-CS"/>
        </w:rPr>
        <w:t>врши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искључиво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важећем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званичном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ценовнику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Наручиоца</w:t>
      </w:r>
      <w:r w:rsidRPr="00044327">
        <w:rPr>
          <w:noProof/>
          <w:lang w:val="sr-Cyrl-CS"/>
        </w:rPr>
        <w:t xml:space="preserve">. </w:t>
      </w:r>
    </w:p>
    <w:p w14:paraId="1F01CB2A" w14:textId="77777777" w:rsidR="00193BF8" w:rsidRPr="00044327" w:rsidRDefault="00193BF8" w:rsidP="00193BF8">
      <w:pPr>
        <w:jc w:val="both"/>
        <w:rPr>
          <w:noProof/>
          <w:lang w:val="sr-Cyrl-CS"/>
        </w:rPr>
      </w:pPr>
    </w:p>
    <w:p w14:paraId="22DBC06F" w14:textId="77777777" w:rsidR="00193BF8" w:rsidRDefault="00193BF8" w:rsidP="00193BF8">
      <w:pPr>
        <w:jc w:val="both"/>
        <w:rPr>
          <w:noProof/>
          <w:lang w:val="sr-Cyrl-CS"/>
        </w:rPr>
      </w:pPr>
      <w:r>
        <w:rPr>
          <w:noProof/>
          <w:lang w:val="sr-Cyrl-CS"/>
        </w:rPr>
        <w:t>Како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Наручилац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тренутно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има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властиту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продајну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мрежу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седам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локација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подручју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Града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Сада</w:t>
      </w:r>
      <w:r>
        <w:rPr>
          <w:noProof/>
        </w:rPr>
        <w:t xml:space="preserve">, </w:t>
      </w:r>
      <w:r>
        <w:rPr>
          <w:noProof/>
          <w:lang w:val="sr-Cyrl-RS"/>
        </w:rPr>
        <w:t>као и услугу дистрибутивне мреже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 продају електронских новчаника у</w:t>
      </w:r>
      <w:r>
        <w:rPr>
          <w:noProof/>
        </w:rPr>
        <w:t xml:space="preserve"> </w:t>
      </w:r>
      <w:r>
        <w:rPr>
          <w:noProof/>
          <w:lang w:val="sr-Cyrl-RS"/>
        </w:rPr>
        <w:t>граду</w:t>
      </w:r>
      <w:r>
        <w:rPr>
          <w:noProof/>
          <w:lang w:val="sr-Cyrl-CS"/>
        </w:rPr>
        <w:t xml:space="preserve"> Новом Саду, 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потреба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 xml:space="preserve">мрежу продаје електронских новчаниката задржи на истом нивоу, тако да продаја електронских 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новчаника због потреба и потражње корисника услуге превоза</w:t>
      </w:r>
      <w:r w:rsidRPr="00044327">
        <w:rPr>
          <w:noProof/>
          <w:lang w:val="sr-Cyrl-CS"/>
        </w:rPr>
        <w:t xml:space="preserve">  </w:t>
      </w:r>
      <w:r>
        <w:rPr>
          <w:noProof/>
          <w:lang w:val="sr-Cyrl-CS"/>
        </w:rPr>
        <w:t>буде на</w:t>
      </w:r>
      <w:r w:rsidRPr="00044327">
        <w:rPr>
          <w:noProof/>
          <w:lang w:val="sr-Cyrl-CS"/>
        </w:rPr>
        <w:t xml:space="preserve"> 30 </w:t>
      </w:r>
      <w:r>
        <w:rPr>
          <w:noProof/>
          <w:lang w:val="sr-Cyrl-CS"/>
        </w:rPr>
        <w:t>места</w:t>
      </w:r>
      <w:r w:rsidRPr="00044327">
        <w:rPr>
          <w:noProof/>
          <w:lang w:val="sr-Cyrl-CS"/>
        </w:rPr>
        <w:t xml:space="preserve"> – </w:t>
      </w:r>
      <w:r>
        <w:rPr>
          <w:noProof/>
          <w:lang w:val="sr-Cyrl-CS"/>
        </w:rPr>
        <w:t>локација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Новом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Саду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где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обавља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делатност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градског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приградског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превоза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путника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коју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основан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стране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оснивача</w:t>
      </w:r>
      <w:r w:rsidRPr="00044327">
        <w:rPr>
          <w:noProof/>
          <w:lang w:val="sr-Cyrl-CS"/>
        </w:rPr>
        <w:t xml:space="preserve"> – </w:t>
      </w:r>
      <w:r>
        <w:rPr>
          <w:noProof/>
          <w:lang w:val="sr-Cyrl-CS"/>
        </w:rPr>
        <w:t>Града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Сада</w:t>
      </w:r>
      <w:r w:rsidRPr="00044327">
        <w:rPr>
          <w:noProof/>
          <w:lang w:val="sr-Cyrl-CS"/>
        </w:rPr>
        <w:t xml:space="preserve">,  </w:t>
      </w:r>
      <w:r>
        <w:rPr>
          <w:noProof/>
          <w:lang w:val="sr-Cyrl-CS"/>
        </w:rPr>
        <w:t>потребно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понуђач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понуди</w:t>
      </w:r>
      <w:r w:rsidRPr="00044327">
        <w:rPr>
          <w:noProof/>
          <w:lang w:val="sr-Cyrl-CS"/>
        </w:rPr>
        <w:t xml:space="preserve">  </w:t>
      </w:r>
      <w:r>
        <w:rPr>
          <w:noProof/>
          <w:lang w:val="sr-Cyrl-CS"/>
        </w:rPr>
        <w:t>продају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допуну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електронских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новчаника</w:t>
      </w:r>
      <w:r w:rsidRPr="00044327">
        <w:rPr>
          <w:noProof/>
          <w:lang w:val="sr-Cyrl-CS"/>
        </w:rPr>
        <w:t xml:space="preserve"> 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 23  </w:t>
      </w:r>
      <w:r>
        <w:rPr>
          <w:noProof/>
          <w:lang w:val="sr-Cyrl-CS"/>
        </w:rPr>
        <w:t>продајна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места</w:t>
      </w:r>
      <w:r w:rsidRPr="00044327">
        <w:rPr>
          <w:noProof/>
          <w:lang w:val="sr-Cyrl-CS"/>
        </w:rPr>
        <w:t xml:space="preserve"> - </w:t>
      </w:r>
      <w:r>
        <w:rPr>
          <w:noProof/>
          <w:lang w:val="sr-Cyrl-CS"/>
        </w:rPr>
        <w:t>локације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територији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Града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Сада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како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би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исти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били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лако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доступни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корисницима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услуга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превоза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Наручиоца</w:t>
      </w:r>
      <w:r w:rsidRPr="00044327">
        <w:rPr>
          <w:noProof/>
          <w:lang w:val="sr-Cyrl-CS"/>
        </w:rPr>
        <w:t xml:space="preserve">.  </w:t>
      </w:r>
    </w:p>
    <w:p w14:paraId="63722250" w14:textId="77777777" w:rsidR="00193BF8" w:rsidRPr="00044327" w:rsidRDefault="00193BF8" w:rsidP="00193BF8">
      <w:pPr>
        <w:jc w:val="both"/>
        <w:rPr>
          <w:noProof/>
          <w:lang w:val="sr-Cyrl-CS"/>
        </w:rPr>
      </w:pPr>
    </w:p>
    <w:p w14:paraId="2C9B358C" w14:textId="77777777" w:rsidR="00193BF8" w:rsidRDefault="00193BF8" w:rsidP="00193BF8">
      <w:pPr>
        <w:jc w:val="both"/>
        <w:rPr>
          <w:noProof/>
          <w:lang w:val="sr-Cyrl-CS"/>
        </w:rPr>
      </w:pPr>
      <w:r>
        <w:rPr>
          <w:noProof/>
          <w:lang w:val="sr-Cyrl-CS"/>
        </w:rPr>
        <w:t>Понуђач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дужан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уз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понуду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достави</w:t>
      </w:r>
      <w:r w:rsidRPr="00044327">
        <w:rPr>
          <w:noProof/>
          <w:lang w:val="sr-Cyrl-CS"/>
        </w:rPr>
        <w:t xml:space="preserve"> </w:t>
      </w:r>
      <w:r w:rsidRPr="0027502A">
        <w:rPr>
          <w:noProof/>
          <w:lang w:val="sr-Cyrl-CS"/>
        </w:rPr>
        <w:t>списак локација продајних места.</w:t>
      </w:r>
    </w:p>
    <w:p w14:paraId="59621792" w14:textId="77777777" w:rsidR="00193BF8" w:rsidRPr="00044327" w:rsidRDefault="00193BF8" w:rsidP="00193BF8">
      <w:pPr>
        <w:jc w:val="both"/>
        <w:rPr>
          <w:noProof/>
          <w:lang w:val="sr-Cyrl-CS"/>
        </w:rPr>
      </w:pPr>
    </w:p>
    <w:p w14:paraId="232F2278" w14:textId="77777777" w:rsidR="00193BF8" w:rsidRDefault="00193BF8" w:rsidP="00193BF8">
      <w:pPr>
        <w:jc w:val="both"/>
        <w:rPr>
          <w:noProof/>
          <w:lang w:val="sr-Cyrl-CS"/>
        </w:rPr>
      </w:pPr>
      <w:r>
        <w:rPr>
          <w:noProof/>
          <w:lang w:val="sr-Cyrl-CS"/>
        </w:rPr>
        <w:t>Понуђач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дужан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услугу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врши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сваког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радног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периоду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044327">
        <w:rPr>
          <w:noProof/>
          <w:lang w:val="sr-Cyrl-CS"/>
        </w:rPr>
        <w:t xml:space="preserve"> 07</w:t>
      </w:r>
      <w:r>
        <w:rPr>
          <w:noProof/>
          <w:lang w:val="sr-Latn-RS"/>
        </w:rPr>
        <w:t xml:space="preserve">.00 </w:t>
      </w:r>
      <w:r>
        <w:rPr>
          <w:noProof/>
          <w:lang w:val="sr-Cyrl-RS"/>
        </w:rPr>
        <w:t xml:space="preserve">до </w:t>
      </w:r>
      <w:r w:rsidRPr="00044327">
        <w:rPr>
          <w:noProof/>
          <w:lang w:val="sr-Cyrl-CS"/>
        </w:rPr>
        <w:t>20</w:t>
      </w:r>
      <w:r>
        <w:rPr>
          <w:noProof/>
          <w:lang w:val="sr-Cyrl-CS"/>
        </w:rPr>
        <w:t>.00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часова, 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суботом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044327">
        <w:rPr>
          <w:noProof/>
          <w:lang w:val="sr-Cyrl-CS"/>
        </w:rPr>
        <w:t xml:space="preserve"> 07</w:t>
      </w:r>
      <w:r>
        <w:rPr>
          <w:noProof/>
          <w:lang w:val="sr-Cyrl-CS"/>
        </w:rPr>
        <w:t>.00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</w:t>
      </w:r>
      <w:r w:rsidRPr="00044327">
        <w:rPr>
          <w:noProof/>
          <w:lang w:val="sr-Cyrl-CS"/>
        </w:rPr>
        <w:t xml:space="preserve"> 16</w:t>
      </w:r>
      <w:r>
        <w:rPr>
          <w:noProof/>
          <w:lang w:val="sr-Cyrl-CS"/>
        </w:rPr>
        <w:t>.00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часова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свим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продајним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местима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понудио</w:t>
      </w:r>
      <w:r w:rsidRPr="00044327">
        <w:rPr>
          <w:noProof/>
          <w:lang w:val="sr-Cyrl-CS"/>
        </w:rPr>
        <w:t xml:space="preserve"> 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недељем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044327">
        <w:rPr>
          <w:noProof/>
          <w:lang w:val="sr-Cyrl-CS"/>
        </w:rPr>
        <w:t xml:space="preserve"> 07</w:t>
      </w:r>
      <w:r>
        <w:rPr>
          <w:noProof/>
          <w:lang w:val="sr-Cyrl-CS"/>
        </w:rPr>
        <w:t>.00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</w:t>
      </w:r>
      <w:r w:rsidRPr="00044327">
        <w:rPr>
          <w:noProof/>
          <w:lang w:val="sr-Cyrl-CS"/>
        </w:rPr>
        <w:t xml:space="preserve"> 14</w:t>
      </w:r>
      <w:r>
        <w:rPr>
          <w:noProof/>
          <w:lang w:val="sr-Cyrl-CS"/>
        </w:rPr>
        <w:t>.00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часова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минимално</w:t>
      </w:r>
      <w:r w:rsidRPr="00044327">
        <w:rPr>
          <w:noProof/>
          <w:lang w:val="sr-Cyrl-CS"/>
        </w:rPr>
        <w:t xml:space="preserve"> 5 </w:t>
      </w:r>
      <w:r>
        <w:rPr>
          <w:noProof/>
          <w:lang w:val="sr-Cyrl-CS"/>
        </w:rPr>
        <w:t>продајних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места</w:t>
      </w:r>
      <w:r w:rsidRPr="00044327">
        <w:rPr>
          <w:noProof/>
          <w:lang w:val="sr-Cyrl-CS"/>
        </w:rPr>
        <w:t xml:space="preserve">. </w:t>
      </w:r>
    </w:p>
    <w:p w14:paraId="624A14AE" w14:textId="77777777" w:rsidR="00193BF8" w:rsidRPr="00044327" w:rsidRDefault="00193BF8" w:rsidP="00193BF8">
      <w:pPr>
        <w:jc w:val="both"/>
        <w:rPr>
          <w:noProof/>
          <w:lang w:val="sr-Cyrl-CS"/>
        </w:rPr>
      </w:pPr>
    </w:p>
    <w:p w14:paraId="4F08552A" w14:textId="77777777" w:rsidR="00193BF8" w:rsidRDefault="00193BF8" w:rsidP="00193BF8">
      <w:pPr>
        <w:jc w:val="both"/>
        <w:rPr>
          <w:noProof/>
          <w:lang w:val="sr-Cyrl-CS"/>
        </w:rPr>
      </w:pPr>
      <w:r>
        <w:rPr>
          <w:noProof/>
          <w:lang w:val="sr-Cyrl-CS"/>
        </w:rPr>
        <w:t>Наручилац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обезбедити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понуђачу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хардвер</w:t>
      </w:r>
      <w:r w:rsidRPr="00044327">
        <w:rPr>
          <w:noProof/>
          <w:lang w:val="sr-Cyrl-CS"/>
        </w:rPr>
        <w:t xml:space="preserve"> – </w:t>
      </w:r>
      <w:r>
        <w:rPr>
          <w:noProof/>
          <w:lang w:val="sr-Cyrl-CS"/>
        </w:rPr>
        <w:t>уређај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допуну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електронских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новчаника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димензијама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</w:t>
      </w:r>
      <w:r w:rsidRPr="00044327">
        <w:rPr>
          <w:noProof/>
          <w:lang w:val="sr-Cyrl-CS"/>
        </w:rPr>
        <w:t xml:space="preserve"> 238</w:t>
      </w:r>
      <w:r>
        <w:rPr>
          <w:noProof/>
          <w:lang w:val="sr-Latn-RS"/>
        </w:rPr>
        <w:t xml:space="preserve"> x</w:t>
      </w:r>
      <w:r w:rsidRPr="00044327">
        <w:rPr>
          <w:noProof/>
          <w:lang w:val="sr-Cyrl-CS"/>
        </w:rPr>
        <w:t>101</w:t>
      </w:r>
      <w:r>
        <w:rPr>
          <w:noProof/>
          <w:lang w:val="sr-Latn-RS"/>
        </w:rPr>
        <w:t xml:space="preserve"> x </w:t>
      </w:r>
      <w:r w:rsidRPr="00044327">
        <w:rPr>
          <w:noProof/>
          <w:lang w:val="sr-Cyrl-CS"/>
        </w:rPr>
        <w:t>63</w:t>
      </w:r>
      <w:r>
        <w:rPr>
          <w:noProof/>
          <w:lang w:val="sr-Cyrl-CS"/>
        </w:rPr>
        <w:t xml:space="preserve"> </w:t>
      </w:r>
      <w:r>
        <w:rPr>
          <w:noProof/>
          <w:lang w:val="sr-Latn-RS"/>
        </w:rPr>
        <w:t>mm</w:t>
      </w:r>
      <w:r w:rsidRPr="00044327">
        <w:rPr>
          <w:noProof/>
          <w:lang w:val="sr-Cyrl-CS"/>
        </w:rPr>
        <w:t xml:space="preserve">, </w:t>
      </w:r>
      <w:r>
        <w:rPr>
          <w:noProof/>
          <w:lang w:val="sr-Cyrl-CS"/>
        </w:rPr>
        <w:t>тежине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</w:t>
      </w:r>
      <w:r w:rsidRPr="00044327">
        <w:rPr>
          <w:noProof/>
          <w:lang w:val="sr-Cyrl-CS"/>
        </w:rPr>
        <w:t xml:space="preserve"> 600 </w:t>
      </w:r>
      <w:r>
        <w:rPr>
          <w:noProof/>
          <w:lang w:val="sr-Cyrl-CS"/>
        </w:rPr>
        <w:t>грама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преко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којег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врши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допуна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електронског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новчаника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већ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инсталираним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припадајућим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софтвером</w:t>
      </w:r>
      <w:r w:rsidRPr="00044327">
        <w:rPr>
          <w:noProof/>
          <w:lang w:val="sr-Cyrl-CS"/>
        </w:rPr>
        <w:t xml:space="preserve">.  </w:t>
      </w:r>
      <w:r>
        <w:rPr>
          <w:noProof/>
          <w:lang w:val="sr-Cyrl-CS"/>
        </w:rPr>
        <w:t>Уређај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припадајућим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софтвером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сме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користи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допуну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електронских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картица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нису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електронски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новчаници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систему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НСМАРТ</w:t>
      </w:r>
      <w:r w:rsidRPr="00044327">
        <w:rPr>
          <w:noProof/>
          <w:lang w:val="sr-Cyrl-CS"/>
        </w:rPr>
        <w:t xml:space="preserve">.  </w:t>
      </w:r>
      <w:r>
        <w:rPr>
          <w:noProof/>
          <w:lang w:val="sr-Cyrl-CS"/>
        </w:rPr>
        <w:t>Уколико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понуђач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оштети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учини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неупотребљивим</w:t>
      </w:r>
      <w:r w:rsidRPr="00044327">
        <w:rPr>
          <w:noProof/>
          <w:lang w:val="sr-Cyrl-CS"/>
        </w:rPr>
        <w:t xml:space="preserve">  </w:t>
      </w:r>
      <w:r>
        <w:rPr>
          <w:noProof/>
          <w:lang w:val="sr-Cyrl-CS"/>
        </w:rPr>
        <w:t>уређаје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било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начин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дужан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надокнади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штету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Наручиоцу</w:t>
      </w:r>
      <w:r w:rsidRPr="00044327">
        <w:rPr>
          <w:noProof/>
          <w:lang w:val="sr-Cyrl-CS"/>
        </w:rPr>
        <w:t xml:space="preserve">. </w:t>
      </w:r>
    </w:p>
    <w:p w14:paraId="0DB81310" w14:textId="77777777" w:rsidR="00193BF8" w:rsidRPr="00044327" w:rsidRDefault="00193BF8" w:rsidP="00193BF8">
      <w:pPr>
        <w:jc w:val="both"/>
        <w:rPr>
          <w:noProof/>
          <w:lang w:val="sr-Cyrl-CS"/>
        </w:rPr>
      </w:pPr>
    </w:p>
    <w:p w14:paraId="69C00861" w14:textId="77777777" w:rsidR="00193BF8" w:rsidRDefault="00193BF8" w:rsidP="00193BF8">
      <w:pPr>
        <w:jc w:val="both"/>
        <w:rPr>
          <w:noProof/>
          <w:lang w:val="sr-Cyrl-CS"/>
        </w:rPr>
      </w:pPr>
      <w:r>
        <w:rPr>
          <w:noProof/>
          <w:lang w:val="sr-Cyrl-CS"/>
        </w:rPr>
        <w:t>Уз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уређај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Наручилац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понуђачу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обезбедити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довољан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број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картица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оператери</w:t>
      </w:r>
      <w:r w:rsidRPr="00044327">
        <w:rPr>
          <w:noProof/>
          <w:lang w:val="sr-Cyrl-CS"/>
        </w:rPr>
        <w:t xml:space="preserve"> – </w:t>
      </w:r>
      <w:r>
        <w:rPr>
          <w:noProof/>
          <w:lang w:val="sr-Cyrl-CS"/>
        </w:rPr>
        <w:t>продавци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вршити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пријаву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уређај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омогућити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покретање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почетак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рада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самог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уређаја</w:t>
      </w:r>
      <w:r w:rsidRPr="00044327">
        <w:rPr>
          <w:noProof/>
          <w:lang w:val="sr-Cyrl-CS"/>
        </w:rPr>
        <w:t>.</w:t>
      </w:r>
    </w:p>
    <w:p w14:paraId="070E5A97" w14:textId="77777777" w:rsidR="00193BF8" w:rsidRPr="00044327" w:rsidRDefault="00193BF8" w:rsidP="00193BF8">
      <w:pPr>
        <w:jc w:val="both"/>
        <w:rPr>
          <w:noProof/>
          <w:lang w:val="sr-Cyrl-CS"/>
        </w:rPr>
      </w:pPr>
    </w:p>
    <w:p w14:paraId="4CB6152B" w14:textId="77777777" w:rsidR="00193BF8" w:rsidRDefault="00193BF8" w:rsidP="00193BF8">
      <w:pPr>
        <w:jc w:val="both"/>
        <w:rPr>
          <w:noProof/>
          <w:lang w:val="sr-Cyrl-CS"/>
        </w:rPr>
      </w:pPr>
      <w:r>
        <w:rPr>
          <w:noProof/>
          <w:lang w:val="sr-Cyrl-CS"/>
        </w:rPr>
        <w:t>Продаја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електронских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новчаника</w:t>
      </w:r>
      <w:r w:rsidRPr="00044327">
        <w:rPr>
          <w:noProof/>
          <w:lang w:val="sr-Cyrl-CS"/>
        </w:rPr>
        <w:t xml:space="preserve"> – </w:t>
      </w:r>
      <w:r>
        <w:rPr>
          <w:noProof/>
          <w:lang w:val="sr-Cyrl-CS"/>
        </w:rPr>
        <w:t>НСМАРТ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картица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вршиће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продајним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местима</w:t>
      </w:r>
      <w:r w:rsidRPr="00044327">
        <w:rPr>
          <w:noProof/>
          <w:lang w:val="sr-Cyrl-CS"/>
        </w:rPr>
        <w:t xml:space="preserve"> </w:t>
      </w:r>
      <w:sdt>
        <w:sdtPr>
          <w:rPr>
            <w:noProof/>
            <w:lang w:val="sr-Cyrl-CS"/>
          </w:rPr>
          <w:tag w:val="goog_rdk_0"/>
          <w:id w:val="1307127755"/>
        </w:sdtPr>
        <w:sdtContent/>
      </w:sdt>
      <w:r>
        <w:rPr>
          <w:noProof/>
          <w:lang w:val="sr-Cyrl-CS"/>
        </w:rPr>
        <w:t>понуђача</w:t>
      </w:r>
      <w:r w:rsidRPr="00044327">
        <w:rPr>
          <w:noProof/>
          <w:lang w:val="sr-Cyrl-CS"/>
        </w:rPr>
        <w:t xml:space="preserve">. </w:t>
      </w:r>
    </w:p>
    <w:p w14:paraId="0056E2F3" w14:textId="77777777" w:rsidR="00193BF8" w:rsidRDefault="00193BF8" w:rsidP="00193BF8">
      <w:pPr>
        <w:jc w:val="both"/>
        <w:rPr>
          <w:noProof/>
          <w:lang w:val="sr-Cyrl-CS"/>
        </w:rPr>
      </w:pPr>
    </w:p>
    <w:p w14:paraId="204D2CF7" w14:textId="77777777" w:rsidR="00193BF8" w:rsidRPr="00044327" w:rsidRDefault="00193BF8" w:rsidP="00193BF8">
      <w:pPr>
        <w:jc w:val="both"/>
        <w:rPr>
          <w:noProof/>
          <w:lang w:val="sr-Latn-RS"/>
        </w:rPr>
      </w:pPr>
    </w:p>
    <w:p w14:paraId="4BC2CB69" w14:textId="77777777" w:rsidR="00193BF8" w:rsidRPr="00044327" w:rsidRDefault="00193BF8" w:rsidP="00193BF8">
      <w:pPr>
        <w:jc w:val="both"/>
        <w:rPr>
          <w:b/>
          <w:noProof/>
          <w:u w:val="single"/>
          <w:lang w:val="sr-Cyrl-CS"/>
        </w:rPr>
      </w:pPr>
      <w:r>
        <w:rPr>
          <w:b/>
          <w:noProof/>
          <w:u w:val="single"/>
          <w:lang w:val="sr-Cyrl-CS"/>
        </w:rPr>
        <w:lastRenderedPageBreak/>
        <w:t>Поступак</w:t>
      </w:r>
      <w:r w:rsidRPr="00044327">
        <w:rPr>
          <w:b/>
          <w:noProof/>
          <w:u w:val="single"/>
          <w:lang w:val="sr-Cyrl-CS"/>
        </w:rPr>
        <w:t xml:space="preserve"> </w:t>
      </w:r>
      <w:r>
        <w:rPr>
          <w:b/>
          <w:noProof/>
          <w:u w:val="single"/>
          <w:lang w:val="sr-Cyrl-CS"/>
        </w:rPr>
        <w:t>допуне</w:t>
      </w:r>
    </w:p>
    <w:p w14:paraId="0B024E8B" w14:textId="77777777" w:rsidR="00193BF8" w:rsidRDefault="00193BF8" w:rsidP="00193BF8">
      <w:pPr>
        <w:jc w:val="both"/>
        <w:rPr>
          <w:noProof/>
          <w:lang w:val="sr-Cyrl-CS"/>
        </w:rPr>
      </w:pPr>
      <w:r>
        <w:rPr>
          <w:noProof/>
          <w:lang w:val="sr-Cyrl-CS"/>
        </w:rPr>
        <w:t>Допуна</w:t>
      </w:r>
      <w:r w:rsidRPr="00044327">
        <w:rPr>
          <w:noProof/>
          <w:lang w:val="sr-Cyrl-CS"/>
        </w:rPr>
        <w:t xml:space="preserve">  </w:t>
      </w:r>
      <w:r>
        <w:rPr>
          <w:noProof/>
          <w:lang w:val="sr-Cyrl-CS"/>
        </w:rPr>
        <w:t>електронског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новчаника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врши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тако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што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менију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уређаја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допуну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електронског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новчаника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бира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износ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допуне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унапред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предефинисан</w:t>
      </w:r>
      <w:r w:rsidRPr="00044327">
        <w:rPr>
          <w:noProof/>
          <w:lang w:val="sr-Cyrl-CS"/>
        </w:rPr>
        <w:t xml:space="preserve">. </w:t>
      </w:r>
    </w:p>
    <w:p w14:paraId="728BE457" w14:textId="77777777" w:rsidR="00193BF8" w:rsidRDefault="00193BF8" w:rsidP="00193BF8">
      <w:pPr>
        <w:jc w:val="both"/>
        <w:rPr>
          <w:noProof/>
          <w:lang w:val="sr-Cyrl-CS"/>
        </w:rPr>
      </w:pPr>
      <w:r>
        <w:rPr>
          <w:noProof/>
          <w:lang w:val="sr-Cyrl-CS"/>
        </w:rPr>
        <w:t>Прислањањем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електронског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новчаника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уређај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врши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проверу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ли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ради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картици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НСМАРТ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систему</w:t>
      </w:r>
      <w:r w:rsidRPr="00044327">
        <w:rPr>
          <w:noProof/>
          <w:lang w:val="sr-Cyrl-CS"/>
        </w:rPr>
        <w:t xml:space="preserve">. </w:t>
      </w:r>
    </w:p>
    <w:p w14:paraId="7BC3C022" w14:textId="77777777" w:rsidR="00193BF8" w:rsidRDefault="00193BF8" w:rsidP="00193BF8">
      <w:pPr>
        <w:jc w:val="both"/>
        <w:rPr>
          <w:noProof/>
          <w:lang w:val="sr-Cyrl-CS"/>
        </w:rPr>
      </w:pPr>
      <w:r>
        <w:rPr>
          <w:noProof/>
          <w:lang w:val="sr-Cyrl-CS"/>
        </w:rPr>
        <w:t>Уколико</w:t>
      </w:r>
      <w:r w:rsidRPr="00044327">
        <w:rPr>
          <w:noProof/>
          <w:lang w:val="sr-Cyrl-CS"/>
        </w:rPr>
        <w:t xml:space="preserve">  </w:t>
      </w:r>
      <w:r>
        <w:rPr>
          <w:noProof/>
          <w:lang w:val="sr-Cyrl-CS"/>
        </w:rPr>
        <w:t>се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ради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картици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из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НСМАРТ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система</w:t>
      </w:r>
      <w:r w:rsidRPr="00044327">
        <w:rPr>
          <w:noProof/>
          <w:lang w:val="sr-Cyrl-CS"/>
        </w:rPr>
        <w:t xml:space="preserve">, </w:t>
      </w:r>
      <w:r>
        <w:rPr>
          <w:noProof/>
          <w:lang w:val="sr-Cyrl-CS"/>
        </w:rPr>
        <w:t>тада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износ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допуне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уписује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картицу</w:t>
      </w:r>
      <w:r w:rsidRPr="00044327">
        <w:rPr>
          <w:noProof/>
          <w:lang w:val="sr-Cyrl-CS"/>
        </w:rPr>
        <w:t xml:space="preserve">. </w:t>
      </w:r>
      <w:r>
        <w:rPr>
          <w:noProof/>
          <w:lang w:val="sr-Cyrl-CS"/>
        </w:rPr>
        <w:t>Тако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допуњена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НСМАРТ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картица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даље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користи</w:t>
      </w:r>
      <w:r w:rsidRPr="00044327">
        <w:rPr>
          <w:noProof/>
          <w:lang w:val="sr-Cyrl-CS"/>
        </w:rPr>
        <w:t xml:space="preserve">  </w:t>
      </w:r>
      <w:r>
        <w:rPr>
          <w:noProof/>
          <w:lang w:val="sr-Cyrl-CS"/>
        </w:rPr>
        <w:t>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систему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електронске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наплате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НСМАРТ</w:t>
      </w:r>
      <w:r w:rsidRPr="00044327">
        <w:rPr>
          <w:noProof/>
          <w:lang w:val="sr-Cyrl-CS"/>
        </w:rPr>
        <w:t xml:space="preserve">. </w:t>
      </w:r>
    </w:p>
    <w:p w14:paraId="1FAED329" w14:textId="77777777" w:rsidR="00193BF8" w:rsidRPr="00044327" w:rsidRDefault="00193BF8" w:rsidP="00193BF8">
      <w:pPr>
        <w:jc w:val="both"/>
        <w:rPr>
          <w:noProof/>
          <w:lang w:val="sr-Cyrl-CS"/>
        </w:rPr>
      </w:pPr>
      <w:r>
        <w:rPr>
          <w:noProof/>
          <w:lang w:val="sr-Cyrl-CS"/>
        </w:rPr>
        <w:t>Из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уређаја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затим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излази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слип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којем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одштампани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подаци</w:t>
      </w:r>
      <w:r w:rsidRPr="00044327">
        <w:rPr>
          <w:noProof/>
          <w:lang w:val="sr-Cyrl-CS"/>
        </w:rPr>
        <w:t xml:space="preserve">  </w:t>
      </w:r>
      <w:r>
        <w:rPr>
          <w:noProof/>
          <w:lang w:val="sr-Cyrl-CS"/>
        </w:rPr>
        <w:t>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допуњена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картица</w:t>
      </w:r>
      <w:r>
        <w:rPr>
          <w:noProof/>
          <w:lang w:val="sr-Latn-RS"/>
        </w:rPr>
        <w:t xml:space="preserve"> </w:t>
      </w:r>
      <w:r>
        <w:rPr>
          <w:iCs/>
          <w:noProof/>
          <w:lang w:val="sr-Cyrl-RS"/>
        </w:rPr>
        <w:t>Б</w:t>
      </w:r>
      <w:r w:rsidRPr="00044327">
        <w:rPr>
          <w:iCs/>
          <w:noProof/>
          <w:lang w:val="sr-Cyrl-CS"/>
        </w:rPr>
        <w:t>рој</w:t>
      </w:r>
      <w:r w:rsidRPr="00044327">
        <w:rPr>
          <w:i/>
          <w:noProof/>
          <w:lang w:val="sr-Cyrl-CS"/>
        </w:rPr>
        <w:t xml:space="preserve"> </w:t>
      </w:r>
      <w:r w:rsidRPr="00044327">
        <w:rPr>
          <w:noProof/>
          <w:lang w:val="sr-Cyrl-CS"/>
        </w:rPr>
        <w:t>(</w:t>
      </w:r>
      <w:r>
        <w:rPr>
          <w:noProof/>
          <w:lang w:val="sr-Cyrl-CS"/>
        </w:rPr>
        <w:t>серијски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број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одштампан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полеђини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картице</w:t>
      </w:r>
      <w:r w:rsidRPr="00044327">
        <w:rPr>
          <w:noProof/>
          <w:lang w:val="sr-Cyrl-CS"/>
        </w:rPr>
        <w:t xml:space="preserve">, </w:t>
      </w:r>
      <w:r>
        <w:rPr>
          <w:noProof/>
          <w:lang w:val="sr-Cyrl-CS"/>
        </w:rPr>
        <w:t>односно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очитан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приликом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прислањања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картице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уређај</w:t>
      </w:r>
      <w:r w:rsidRPr="00044327">
        <w:rPr>
          <w:noProof/>
          <w:lang w:val="sr-Cyrl-CS"/>
        </w:rPr>
        <w:t xml:space="preserve">); </w:t>
      </w:r>
      <w:r>
        <w:rPr>
          <w:noProof/>
          <w:lang w:val="sr-Cyrl-CS"/>
        </w:rPr>
        <w:t>Допуна</w:t>
      </w:r>
      <w:r w:rsidRPr="00044327">
        <w:rPr>
          <w:iCs/>
          <w:noProof/>
          <w:lang w:val="sr-Cyrl-CS"/>
        </w:rPr>
        <w:t>;</w:t>
      </w:r>
      <w:r w:rsidRPr="00044327">
        <w:rPr>
          <w:i/>
          <w:noProof/>
          <w:lang w:val="sr-Cyrl-CS"/>
        </w:rPr>
        <w:t xml:space="preserve"> </w:t>
      </w:r>
      <w:r>
        <w:rPr>
          <w:noProof/>
          <w:lang w:val="sr-Cyrl-CS"/>
        </w:rPr>
        <w:t>Износ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допуне</w:t>
      </w:r>
      <w:r w:rsidRPr="00044327">
        <w:rPr>
          <w:noProof/>
          <w:lang w:val="sr-Cyrl-CS"/>
        </w:rPr>
        <w:t>;</w:t>
      </w:r>
      <w:r w:rsidRPr="00044327">
        <w:rPr>
          <w:i/>
          <w:noProof/>
          <w:lang w:val="sr-Cyrl-CS"/>
        </w:rPr>
        <w:t xml:space="preserve"> </w:t>
      </w:r>
      <w:r>
        <w:rPr>
          <w:noProof/>
          <w:lang w:val="sr-Cyrl-CS"/>
        </w:rPr>
        <w:t>Износ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након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допуне</w:t>
      </w:r>
      <w:r w:rsidRPr="00044327">
        <w:rPr>
          <w:noProof/>
          <w:lang w:val="sr-Cyrl-CS"/>
        </w:rPr>
        <w:t xml:space="preserve">; </w:t>
      </w:r>
      <w:r>
        <w:rPr>
          <w:noProof/>
          <w:lang w:val="sr-Cyrl-CS"/>
        </w:rPr>
        <w:t>Продајно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место</w:t>
      </w:r>
      <w:r w:rsidRPr="00044327">
        <w:rPr>
          <w:noProof/>
          <w:lang w:val="sr-Cyrl-CS"/>
        </w:rPr>
        <w:t xml:space="preserve">; </w:t>
      </w:r>
      <w:r>
        <w:rPr>
          <w:noProof/>
          <w:lang w:val="sr-Cyrl-CS"/>
        </w:rPr>
        <w:t>Датум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време</w:t>
      </w:r>
      <w:r w:rsidRPr="00044327">
        <w:rPr>
          <w:noProof/>
          <w:lang w:val="sr-Cyrl-CS"/>
        </w:rPr>
        <w:t xml:space="preserve">; </w:t>
      </w:r>
      <w:r>
        <w:rPr>
          <w:noProof/>
          <w:lang w:val="sr-Cyrl-CS"/>
        </w:rPr>
        <w:t>Оператер</w:t>
      </w:r>
      <w:r w:rsidRPr="00044327">
        <w:rPr>
          <w:noProof/>
          <w:lang w:val="sr-Cyrl-CS"/>
        </w:rPr>
        <w:t>.</w:t>
      </w:r>
    </w:p>
    <w:p w14:paraId="10E79AA6" w14:textId="77777777" w:rsidR="00193BF8" w:rsidRDefault="00193BF8" w:rsidP="00193BF8">
      <w:pPr>
        <w:jc w:val="both"/>
        <w:rPr>
          <w:noProof/>
          <w:lang w:val="sr-Cyrl-CS"/>
        </w:rPr>
      </w:pPr>
      <w:r>
        <w:rPr>
          <w:noProof/>
          <w:lang w:val="sr-Cyrl-CS"/>
        </w:rPr>
        <w:t>Затим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фискалним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касама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понуђача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евидентира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промет</w:t>
      </w:r>
      <w:r w:rsidRPr="00044327">
        <w:rPr>
          <w:noProof/>
          <w:lang w:val="sr-Cyrl-CS"/>
        </w:rPr>
        <w:t xml:space="preserve">, </w:t>
      </w:r>
      <w:r>
        <w:rPr>
          <w:noProof/>
          <w:lang w:val="sr-Cyrl-CS"/>
        </w:rPr>
        <w:t>тако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што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прво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изабере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начин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плаћања</w:t>
      </w:r>
      <w:r w:rsidRPr="00044327">
        <w:rPr>
          <w:noProof/>
          <w:lang w:val="sr-Cyrl-CS"/>
        </w:rPr>
        <w:t xml:space="preserve">  – </w:t>
      </w:r>
      <w:r>
        <w:rPr>
          <w:noProof/>
          <w:lang w:val="sr-Cyrl-CS"/>
        </w:rPr>
        <w:t>за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готовину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преко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система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плаћања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преко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платних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картица</w:t>
      </w:r>
      <w:r w:rsidRPr="00044327">
        <w:rPr>
          <w:noProof/>
          <w:lang w:val="sr-Cyrl-CS"/>
        </w:rPr>
        <w:t xml:space="preserve"> (</w:t>
      </w:r>
      <w:r>
        <w:rPr>
          <w:noProof/>
          <w:lang w:val="sr-Cyrl-CS"/>
        </w:rPr>
        <w:t>Дина</w:t>
      </w:r>
      <w:r w:rsidRPr="00044327">
        <w:rPr>
          <w:noProof/>
          <w:lang w:val="sr-Cyrl-CS"/>
        </w:rPr>
        <w:t xml:space="preserve">, </w:t>
      </w:r>
      <w:r>
        <w:rPr>
          <w:noProof/>
          <w:lang w:val="sr-Cyrl-CS"/>
        </w:rPr>
        <w:t>Виса</w:t>
      </w:r>
      <w:r w:rsidRPr="00044327">
        <w:rPr>
          <w:noProof/>
          <w:lang w:val="sr-Cyrl-CS"/>
        </w:rPr>
        <w:t xml:space="preserve">, </w:t>
      </w:r>
      <w:r>
        <w:rPr>
          <w:noProof/>
          <w:lang w:val="sr-Cyrl-CS"/>
        </w:rPr>
        <w:t>Мастерцард</w:t>
      </w:r>
      <w:r w:rsidRPr="00044327">
        <w:rPr>
          <w:noProof/>
          <w:lang w:val="sr-Cyrl-CS"/>
        </w:rPr>
        <w:t xml:space="preserve">, </w:t>
      </w:r>
      <w:r>
        <w:rPr>
          <w:noProof/>
          <w:lang w:val="sr-Cyrl-CS"/>
        </w:rPr>
        <w:t>Маестро</w:t>
      </w:r>
      <w:r w:rsidRPr="00044327">
        <w:rPr>
          <w:noProof/>
          <w:lang w:val="sr-Cyrl-CS"/>
        </w:rPr>
        <w:t xml:space="preserve">, </w:t>
      </w:r>
      <w:r>
        <w:rPr>
          <w:noProof/>
          <w:lang w:val="sr-Cyrl-CS"/>
        </w:rPr>
        <w:t>итд</w:t>
      </w:r>
      <w:r w:rsidRPr="00044327">
        <w:rPr>
          <w:noProof/>
          <w:lang w:val="sr-Cyrl-CS"/>
        </w:rPr>
        <w:t xml:space="preserve">.)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 </w:t>
      </w:r>
      <w:r>
        <w:rPr>
          <w:noProof/>
          <w:lang w:val="sr-Cyrl-CS"/>
        </w:rPr>
        <w:t>Фискални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рачун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издаје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понуђач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мора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бити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складу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Техничким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упуством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административни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технички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преглед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функционалности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ЕСИР</w:t>
      </w:r>
      <w:r w:rsidRPr="00044327">
        <w:rPr>
          <w:noProof/>
          <w:lang w:val="sr-Cyrl-CS"/>
        </w:rPr>
        <w:t>-</w:t>
      </w:r>
      <w:r>
        <w:rPr>
          <w:noProof/>
          <w:lang w:val="sr-Cyrl-CS"/>
        </w:rPr>
        <w:t>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ЛПФР</w:t>
      </w:r>
      <w:r w:rsidRPr="00044327">
        <w:rPr>
          <w:noProof/>
          <w:lang w:val="sr-Cyrl-CS"/>
        </w:rPr>
        <w:t>-</w:t>
      </w:r>
      <w:r>
        <w:rPr>
          <w:noProof/>
          <w:lang w:val="sr-Cyrl-CS"/>
        </w:rPr>
        <w:t>а</w:t>
      </w:r>
      <w:r w:rsidRPr="00044327">
        <w:rPr>
          <w:noProof/>
          <w:lang w:val="sr-Cyrl-CS"/>
        </w:rPr>
        <w:t xml:space="preserve">, </w:t>
      </w:r>
      <w:r>
        <w:rPr>
          <w:noProof/>
          <w:lang w:val="sr-Cyrl-CS"/>
        </w:rPr>
        <w:t>као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складу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одредбама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Закона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фискализацији</w:t>
      </w:r>
      <w:r w:rsidRPr="00044327">
        <w:rPr>
          <w:noProof/>
          <w:lang w:val="sr-Cyrl-CS"/>
        </w:rPr>
        <w:t xml:space="preserve">. </w:t>
      </w:r>
    </w:p>
    <w:p w14:paraId="2024821C" w14:textId="77777777" w:rsidR="00193BF8" w:rsidRPr="00044327" w:rsidRDefault="00193BF8" w:rsidP="00193BF8">
      <w:pPr>
        <w:jc w:val="both"/>
        <w:rPr>
          <w:noProof/>
          <w:lang w:val="sr-Cyrl-CS"/>
        </w:rPr>
      </w:pPr>
    </w:p>
    <w:p w14:paraId="33A041AB" w14:textId="77777777" w:rsidR="00193BF8" w:rsidRDefault="00193BF8" w:rsidP="00193BF8">
      <w:pPr>
        <w:jc w:val="both"/>
        <w:rPr>
          <w:noProof/>
          <w:lang w:val="sr-Cyrl-CS"/>
        </w:rPr>
      </w:pPr>
      <w:r>
        <w:rPr>
          <w:noProof/>
          <w:lang w:val="sr-Cyrl-CS"/>
        </w:rPr>
        <w:t>Понуђач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приликом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НСМАРТ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картице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допуне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електронског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новчаника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издаје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фискални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рачун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промет</w:t>
      </w:r>
      <w:r w:rsidRPr="00044327">
        <w:rPr>
          <w:noProof/>
          <w:lang w:val="sr-Cyrl-CS"/>
        </w:rPr>
        <w:t>-</w:t>
      </w:r>
      <w:r>
        <w:rPr>
          <w:noProof/>
          <w:lang w:val="sr-Cyrl-CS"/>
        </w:rPr>
        <w:t>продаја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својој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фискалној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каси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користећи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пореску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стопу</w:t>
      </w:r>
      <w:r w:rsidRPr="00044327">
        <w:rPr>
          <w:noProof/>
          <w:lang w:val="sr-Cyrl-CS"/>
        </w:rPr>
        <w:t xml:space="preserve"> „0“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пореску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ознаку</w:t>
      </w:r>
      <w:r w:rsidRPr="00044327">
        <w:rPr>
          <w:noProof/>
          <w:lang w:val="sr-Cyrl-CS"/>
        </w:rPr>
        <w:t xml:space="preserve"> „Г“ (</w:t>
      </w:r>
      <w:r>
        <w:rPr>
          <w:noProof/>
          <w:lang w:val="sr-Cyrl-CS"/>
        </w:rPr>
        <w:t>продаја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име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рачун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другог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правног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лица</w:t>
      </w:r>
      <w:r w:rsidRPr="00044327">
        <w:rPr>
          <w:noProof/>
          <w:lang w:val="sr-Cyrl-CS"/>
        </w:rPr>
        <w:t xml:space="preserve">). </w:t>
      </w:r>
      <w:r>
        <w:rPr>
          <w:noProof/>
          <w:lang w:val="sr-Cyrl-CS"/>
        </w:rPr>
        <w:t>Уколико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понуђач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није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систему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ПДВ</w:t>
      </w:r>
      <w:r w:rsidRPr="00044327">
        <w:rPr>
          <w:noProof/>
          <w:lang w:val="sr-Cyrl-CS"/>
        </w:rPr>
        <w:t>-</w:t>
      </w:r>
      <w:r>
        <w:rPr>
          <w:noProof/>
          <w:lang w:val="sr-Cyrl-CS"/>
        </w:rPr>
        <w:t>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издавање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фискалног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рачуна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промет</w:t>
      </w:r>
      <w:r w:rsidRPr="00044327">
        <w:rPr>
          <w:noProof/>
          <w:lang w:val="sr-Cyrl-CS"/>
        </w:rPr>
        <w:t>-</w:t>
      </w:r>
      <w:r>
        <w:rPr>
          <w:noProof/>
          <w:lang w:val="sr-Cyrl-CS"/>
        </w:rPr>
        <w:t>продаја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користи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пореску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ознаку</w:t>
      </w:r>
      <w:r w:rsidRPr="00044327">
        <w:rPr>
          <w:noProof/>
          <w:lang w:val="sr-Cyrl-CS"/>
        </w:rPr>
        <w:t xml:space="preserve"> „</w:t>
      </w:r>
      <w:r>
        <w:rPr>
          <w:noProof/>
          <w:lang w:val="sr-Cyrl-CS"/>
        </w:rPr>
        <w:t>А</w:t>
      </w:r>
      <w:r w:rsidRPr="00044327">
        <w:rPr>
          <w:noProof/>
          <w:lang w:val="sr-Cyrl-CS"/>
        </w:rPr>
        <w:t xml:space="preserve">“, </w:t>
      </w:r>
      <w:r>
        <w:rPr>
          <w:noProof/>
          <w:lang w:val="sr-Cyrl-CS"/>
        </w:rPr>
        <w:t>затим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штампа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фискални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рачун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уручује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кориснику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НСМАРТ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система</w:t>
      </w:r>
      <w:r w:rsidRPr="00044327">
        <w:rPr>
          <w:noProof/>
          <w:lang w:val="sr-Cyrl-CS"/>
        </w:rPr>
        <w:t xml:space="preserve">. </w:t>
      </w:r>
    </w:p>
    <w:p w14:paraId="2603FA44" w14:textId="77777777" w:rsidR="00193BF8" w:rsidRPr="00044327" w:rsidRDefault="00193BF8" w:rsidP="00193BF8">
      <w:pPr>
        <w:jc w:val="both"/>
        <w:rPr>
          <w:noProof/>
          <w:lang w:val="sr-Cyrl-CS"/>
        </w:rPr>
      </w:pPr>
    </w:p>
    <w:p w14:paraId="01A4BE93" w14:textId="77777777" w:rsidR="00193BF8" w:rsidRDefault="00193BF8" w:rsidP="00193BF8">
      <w:pPr>
        <w:jc w:val="both"/>
        <w:rPr>
          <w:noProof/>
          <w:lang w:val="sr-Cyrl-CS"/>
        </w:rPr>
      </w:pPr>
      <w:r>
        <w:rPr>
          <w:noProof/>
          <w:lang w:val="sr-Cyrl-CS"/>
        </w:rPr>
        <w:t>Понуђач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финансијски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одговара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Наручиоцу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сваку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извршену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допуну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електронског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новчаника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044327">
        <w:rPr>
          <w:noProof/>
          <w:lang w:val="sr-Cyrl-CS"/>
        </w:rPr>
        <w:t xml:space="preserve"> </w:t>
      </w:r>
      <w:sdt>
        <w:sdtPr>
          <w:rPr>
            <w:noProof/>
            <w:lang w:val="sr-Cyrl-CS"/>
          </w:rPr>
          <w:tag w:val="goog_rdk_1"/>
          <w:id w:val="-1362199085"/>
        </w:sdtPr>
        <w:sdtContent/>
      </w:sdt>
      <w:r>
        <w:rPr>
          <w:noProof/>
          <w:lang w:val="sr-Cyrl-CS"/>
        </w:rPr>
        <w:t>стране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његових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оператера</w:t>
      </w:r>
      <w:r w:rsidRPr="00044327">
        <w:rPr>
          <w:noProof/>
          <w:lang w:val="sr-Cyrl-CS"/>
        </w:rPr>
        <w:t xml:space="preserve">. </w:t>
      </w:r>
    </w:p>
    <w:p w14:paraId="282FC5E6" w14:textId="77777777" w:rsidR="00193BF8" w:rsidRPr="00044327" w:rsidRDefault="00193BF8" w:rsidP="00193BF8">
      <w:pPr>
        <w:jc w:val="both"/>
        <w:rPr>
          <w:noProof/>
          <w:lang w:val="sr-Cyrl-CS"/>
        </w:rPr>
      </w:pPr>
    </w:p>
    <w:p w14:paraId="4BC7E0BF" w14:textId="77777777" w:rsidR="00193BF8" w:rsidRPr="00044327" w:rsidRDefault="00000000" w:rsidP="00193BF8">
      <w:pPr>
        <w:jc w:val="both"/>
        <w:rPr>
          <w:noProof/>
          <w:lang w:val="sr-Cyrl-CS"/>
        </w:rPr>
      </w:pPr>
      <w:sdt>
        <w:sdtPr>
          <w:rPr>
            <w:noProof/>
            <w:lang w:val="sr-Cyrl-CS"/>
          </w:rPr>
          <w:tag w:val="goog_rdk_2"/>
          <w:id w:val="832023752"/>
        </w:sdtPr>
        <w:sdtContent/>
      </w:sdt>
      <w:r w:rsidR="00193BF8">
        <w:rPr>
          <w:noProof/>
          <w:lang w:val="sr-Cyrl-CS"/>
        </w:rPr>
        <w:t>Уколико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је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приликом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куповине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НСМАРТ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картице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или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допуне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електронског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новчаника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дошло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до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грешке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оператера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на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продајном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месту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понуђача</w:t>
      </w:r>
      <w:r w:rsidR="00193BF8" w:rsidRPr="00044327">
        <w:rPr>
          <w:noProof/>
          <w:lang w:val="sr-Cyrl-CS"/>
        </w:rPr>
        <w:t xml:space="preserve">, </w:t>
      </w:r>
      <w:r w:rsidR="00193BF8">
        <w:rPr>
          <w:noProof/>
          <w:lang w:val="sr-Cyrl-CS"/>
        </w:rPr>
        <w:t>оператер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сторнира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претходно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издат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фискални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рачун</w:t>
      </w:r>
      <w:r w:rsidR="00193BF8" w:rsidRPr="00044327">
        <w:rPr>
          <w:noProof/>
          <w:lang w:val="sr-Cyrl-CS"/>
        </w:rPr>
        <w:t xml:space="preserve">, </w:t>
      </w:r>
      <w:r w:rsidR="00193BF8">
        <w:rPr>
          <w:noProof/>
          <w:lang w:val="sr-Cyrl-CS"/>
        </w:rPr>
        <w:t>тако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што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издаје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фискални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рачун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Промет</w:t>
      </w:r>
      <w:r w:rsidR="00193BF8" w:rsidRPr="00044327">
        <w:rPr>
          <w:noProof/>
          <w:lang w:val="sr-Cyrl-CS"/>
        </w:rPr>
        <w:t>-</w:t>
      </w:r>
      <w:r w:rsidR="00193BF8">
        <w:rPr>
          <w:noProof/>
          <w:lang w:val="sr-Cyrl-CS"/>
        </w:rPr>
        <w:t>рефундација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уз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обавезно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попуњавање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поља</w:t>
      </w:r>
      <w:r w:rsidR="00193BF8" w:rsidRPr="00044327">
        <w:rPr>
          <w:noProof/>
          <w:lang w:val="sr-Cyrl-CS"/>
        </w:rPr>
        <w:t xml:space="preserve"> „</w:t>
      </w:r>
      <w:r w:rsidR="00193BF8">
        <w:rPr>
          <w:noProof/>
          <w:lang w:val="sr-Cyrl-CS"/>
        </w:rPr>
        <w:t>ИД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Купца</w:t>
      </w:r>
      <w:r w:rsidR="00193BF8" w:rsidRPr="00044327">
        <w:rPr>
          <w:noProof/>
          <w:lang w:val="sr-Cyrl-CS"/>
        </w:rPr>
        <w:t xml:space="preserve">“ 10: </w:t>
      </w:r>
      <w:r w:rsidR="00193BF8">
        <w:rPr>
          <w:noProof/>
          <w:lang w:val="sr-Cyrl-CS"/>
        </w:rPr>
        <w:t>ПИБ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добављача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и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референце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на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фискални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рачун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промет</w:t>
      </w:r>
      <w:r w:rsidR="00193BF8" w:rsidRPr="00044327">
        <w:rPr>
          <w:noProof/>
          <w:lang w:val="sr-Cyrl-CS"/>
        </w:rPr>
        <w:t>-</w:t>
      </w:r>
      <w:r w:rsidR="00193BF8">
        <w:rPr>
          <w:noProof/>
          <w:lang w:val="sr-Cyrl-CS"/>
        </w:rPr>
        <w:t>продаја</w:t>
      </w:r>
      <w:r w:rsidR="00193BF8" w:rsidRPr="00044327">
        <w:rPr>
          <w:noProof/>
          <w:lang w:val="sr-Cyrl-CS"/>
        </w:rPr>
        <w:t xml:space="preserve">, </w:t>
      </w:r>
      <w:r w:rsidR="00193BF8">
        <w:rPr>
          <w:noProof/>
          <w:lang w:val="sr-Cyrl-CS"/>
        </w:rPr>
        <w:t>који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се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сторнира</w:t>
      </w:r>
      <w:r w:rsidR="00193BF8" w:rsidRPr="00044327">
        <w:rPr>
          <w:noProof/>
          <w:lang w:val="sr-Cyrl-CS"/>
        </w:rPr>
        <w:t xml:space="preserve">. </w:t>
      </w:r>
      <w:r w:rsidR="00193BF8">
        <w:rPr>
          <w:noProof/>
          <w:lang w:val="sr-Cyrl-CS"/>
        </w:rPr>
        <w:t>Након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издавања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фискалног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рачуна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промет</w:t>
      </w:r>
      <w:r w:rsidR="00193BF8" w:rsidRPr="00044327">
        <w:rPr>
          <w:noProof/>
          <w:lang w:val="sr-Cyrl-CS"/>
        </w:rPr>
        <w:t>-</w:t>
      </w:r>
      <w:r w:rsidR="00193BF8">
        <w:rPr>
          <w:noProof/>
          <w:lang w:val="sr-Cyrl-CS"/>
        </w:rPr>
        <w:t>рефундација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оператер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издаје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нов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исправан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фискални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рачун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промет</w:t>
      </w:r>
      <w:r w:rsidR="00193BF8" w:rsidRPr="00044327">
        <w:rPr>
          <w:noProof/>
          <w:lang w:val="sr-Cyrl-CS"/>
        </w:rPr>
        <w:t>-</w:t>
      </w:r>
      <w:r w:rsidR="00193BF8">
        <w:rPr>
          <w:noProof/>
          <w:lang w:val="sr-Cyrl-CS"/>
        </w:rPr>
        <w:t>продаја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са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референцом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на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фискални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рачун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промет</w:t>
      </w:r>
      <w:r w:rsidR="00193BF8" w:rsidRPr="00044327">
        <w:rPr>
          <w:noProof/>
          <w:lang w:val="sr-Cyrl-CS"/>
        </w:rPr>
        <w:t>-</w:t>
      </w:r>
      <w:r w:rsidR="00193BF8">
        <w:rPr>
          <w:noProof/>
          <w:lang w:val="sr-Cyrl-CS"/>
        </w:rPr>
        <w:t>рефундација</w:t>
      </w:r>
      <w:r w:rsidR="00193BF8" w:rsidRPr="00044327">
        <w:rPr>
          <w:noProof/>
          <w:lang w:val="sr-Cyrl-CS"/>
        </w:rPr>
        <w:t xml:space="preserve">. </w:t>
      </w:r>
      <w:r w:rsidR="00193BF8">
        <w:rPr>
          <w:noProof/>
          <w:lang w:val="sr-Cyrl-CS"/>
        </w:rPr>
        <w:t>Приликом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допуне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и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рефундације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мора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се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прислонити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картица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на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уређај</w:t>
      </w:r>
      <w:r w:rsidR="00193BF8" w:rsidRPr="00044327">
        <w:rPr>
          <w:noProof/>
          <w:lang w:val="sr-Cyrl-CS"/>
        </w:rPr>
        <w:t xml:space="preserve">, </w:t>
      </w:r>
      <w:r w:rsidR="00193BF8">
        <w:rPr>
          <w:noProof/>
          <w:lang w:val="sr-Cyrl-CS"/>
        </w:rPr>
        <w:t>да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би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се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и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допуњен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и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рефундиран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износ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уписао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у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саму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картицу</w:t>
      </w:r>
      <w:r w:rsidR="00193BF8" w:rsidRPr="00044327">
        <w:rPr>
          <w:noProof/>
          <w:lang w:val="sr-Cyrl-CS"/>
        </w:rPr>
        <w:t>. </w:t>
      </w:r>
    </w:p>
    <w:p w14:paraId="4E05DCB6" w14:textId="77777777" w:rsidR="00193BF8" w:rsidRPr="00044327" w:rsidRDefault="00193BF8" w:rsidP="00193BF8">
      <w:pPr>
        <w:jc w:val="both"/>
        <w:rPr>
          <w:noProof/>
          <w:lang w:val="sr-Cyrl-CS"/>
        </w:rPr>
      </w:pPr>
    </w:p>
    <w:p w14:paraId="51F101B1" w14:textId="77777777" w:rsidR="00193BF8" w:rsidRPr="00044327" w:rsidRDefault="00193BF8" w:rsidP="00193BF8">
      <w:pPr>
        <w:jc w:val="both"/>
        <w:rPr>
          <w:noProof/>
          <w:lang w:val="sr-Cyrl-CS"/>
        </w:rPr>
      </w:pPr>
      <w:r>
        <w:rPr>
          <w:noProof/>
          <w:lang w:val="sr-Cyrl-CS"/>
        </w:rPr>
        <w:t>Уколико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приликом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куповине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НСМАРТ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картице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допуне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електронског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новчаника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купац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одустане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куповине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из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било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разлога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враћа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новац</w:t>
      </w:r>
      <w:r w:rsidRPr="00044327">
        <w:rPr>
          <w:noProof/>
          <w:lang w:val="sr-Cyrl-CS"/>
        </w:rPr>
        <w:t xml:space="preserve">, </w:t>
      </w:r>
      <w:r>
        <w:rPr>
          <w:noProof/>
          <w:lang w:val="sr-Cyrl-CS"/>
        </w:rPr>
        <w:t>оператер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продајном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месту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понуђача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сторнира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претходно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издат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фискални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рачун</w:t>
      </w:r>
      <w:r w:rsidRPr="00044327">
        <w:rPr>
          <w:noProof/>
          <w:lang w:val="sr-Cyrl-CS"/>
        </w:rPr>
        <w:t xml:space="preserve">, </w:t>
      </w:r>
      <w:r>
        <w:rPr>
          <w:noProof/>
          <w:lang w:val="sr-Cyrl-CS"/>
        </w:rPr>
        <w:t>тако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што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издаје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фискални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рачун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Промет</w:t>
      </w:r>
      <w:r w:rsidRPr="00044327">
        <w:rPr>
          <w:noProof/>
          <w:lang w:val="sr-Cyrl-CS"/>
        </w:rPr>
        <w:t>-</w:t>
      </w:r>
      <w:r>
        <w:rPr>
          <w:noProof/>
          <w:lang w:val="sr-Cyrl-CS"/>
        </w:rPr>
        <w:t>рефундација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уз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обавезно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попуњавање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поља</w:t>
      </w:r>
      <w:r w:rsidRPr="00044327">
        <w:rPr>
          <w:noProof/>
          <w:lang w:val="sr-Cyrl-CS"/>
        </w:rPr>
        <w:t xml:space="preserve"> „</w:t>
      </w:r>
      <w:r>
        <w:rPr>
          <w:noProof/>
          <w:lang w:val="sr-Cyrl-CS"/>
        </w:rPr>
        <w:t>ИД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Купца</w:t>
      </w:r>
      <w:r w:rsidRPr="00044327">
        <w:rPr>
          <w:noProof/>
          <w:lang w:val="sr-Cyrl-CS"/>
        </w:rPr>
        <w:t xml:space="preserve">“ 20: </w:t>
      </w:r>
      <w:r>
        <w:rPr>
          <w:noProof/>
          <w:lang w:val="sr-Cyrl-CS"/>
        </w:rPr>
        <w:t>Број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индетификационог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документа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референце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фискални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рачун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промет</w:t>
      </w:r>
      <w:r w:rsidRPr="00044327">
        <w:rPr>
          <w:noProof/>
          <w:lang w:val="sr-Cyrl-CS"/>
        </w:rPr>
        <w:t>-</w:t>
      </w:r>
      <w:r>
        <w:rPr>
          <w:noProof/>
          <w:lang w:val="sr-Cyrl-CS"/>
        </w:rPr>
        <w:t>продаја</w:t>
      </w:r>
      <w:r w:rsidRPr="00044327">
        <w:rPr>
          <w:noProof/>
          <w:lang w:val="sr-Cyrl-CS"/>
        </w:rPr>
        <w:t xml:space="preserve">, </w:t>
      </w:r>
      <w:r>
        <w:rPr>
          <w:noProof/>
          <w:lang w:val="sr-Cyrl-CS"/>
        </w:rPr>
        <w:t>који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сторнира</w:t>
      </w:r>
      <w:r w:rsidRPr="00044327">
        <w:rPr>
          <w:noProof/>
          <w:lang w:val="sr-Cyrl-CS"/>
        </w:rPr>
        <w:t xml:space="preserve">. </w:t>
      </w:r>
      <w:r>
        <w:rPr>
          <w:noProof/>
          <w:lang w:val="sr-Cyrl-CS"/>
        </w:rPr>
        <w:t>Након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издавања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фискалног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рачуна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промет</w:t>
      </w:r>
      <w:r w:rsidRPr="00044327">
        <w:rPr>
          <w:noProof/>
          <w:lang w:val="sr-Cyrl-CS"/>
        </w:rPr>
        <w:t>-</w:t>
      </w:r>
      <w:r>
        <w:rPr>
          <w:noProof/>
          <w:lang w:val="sr-Cyrl-CS"/>
        </w:rPr>
        <w:t>рефундација</w:t>
      </w:r>
      <w:r w:rsidRPr="00044327">
        <w:rPr>
          <w:noProof/>
          <w:lang w:val="sr-Cyrl-CS"/>
        </w:rPr>
        <w:t xml:space="preserve">, </w:t>
      </w:r>
      <w:r>
        <w:rPr>
          <w:noProof/>
          <w:lang w:val="sr-Cyrl-CS"/>
        </w:rPr>
        <w:t>оператер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издаје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копију</w:t>
      </w:r>
      <w:r w:rsidRPr="00044327">
        <w:rPr>
          <w:noProof/>
          <w:lang w:val="sr-Cyrl-CS"/>
        </w:rPr>
        <w:t>-</w:t>
      </w:r>
      <w:r>
        <w:rPr>
          <w:noProof/>
          <w:lang w:val="sr-Cyrl-CS"/>
        </w:rPr>
        <w:t>рефундације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коју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купац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прима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новац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назад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потписује</w:t>
      </w:r>
      <w:r w:rsidRPr="00044327">
        <w:rPr>
          <w:noProof/>
          <w:lang w:val="sr-Cyrl-CS"/>
        </w:rPr>
        <w:t xml:space="preserve">. </w:t>
      </w:r>
      <w:r>
        <w:rPr>
          <w:noProof/>
          <w:lang w:val="sr-Cyrl-CS"/>
        </w:rPr>
        <w:t>Копија</w:t>
      </w:r>
      <w:r w:rsidRPr="00044327">
        <w:rPr>
          <w:noProof/>
          <w:lang w:val="sr-Cyrl-CS"/>
        </w:rPr>
        <w:t>-</w:t>
      </w:r>
      <w:r>
        <w:rPr>
          <w:noProof/>
          <w:lang w:val="sr-Cyrl-CS"/>
        </w:rPr>
        <w:t>рефундације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остаје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оператеру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као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доказ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новац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враћен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купцу</w:t>
      </w:r>
      <w:r w:rsidRPr="00044327">
        <w:rPr>
          <w:noProof/>
          <w:lang w:val="sr-Cyrl-CS"/>
        </w:rPr>
        <w:t>.</w:t>
      </w:r>
    </w:p>
    <w:p w14:paraId="25DAB965" w14:textId="77777777" w:rsidR="00193BF8" w:rsidRPr="00044327" w:rsidRDefault="00193BF8" w:rsidP="00193BF8">
      <w:pPr>
        <w:jc w:val="both"/>
        <w:rPr>
          <w:noProof/>
          <w:lang w:val="sr-Cyrl-CS"/>
        </w:rPr>
      </w:pPr>
      <w:r w:rsidRPr="00044327">
        <w:rPr>
          <w:noProof/>
          <w:lang w:val="sr-Cyrl-CS"/>
        </w:rPr>
        <w:t xml:space="preserve">     </w:t>
      </w:r>
    </w:p>
    <w:p w14:paraId="53072637" w14:textId="77777777" w:rsidR="00193BF8" w:rsidRPr="00044327" w:rsidRDefault="00193BF8" w:rsidP="00193BF8">
      <w:pPr>
        <w:jc w:val="both"/>
        <w:rPr>
          <w:noProof/>
          <w:lang w:val="sr-Cyrl-CS"/>
        </w:rPr>
      </w:pPr>
      <w:r>
        <w:rPr>
          <w:noProof/>
          <w:lang w:val="sr-Cyrl-CS"/>
        </w:rPr>
        <w:t>Уколико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корисник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картице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није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користио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допуну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картици</w:t>
      </w:r>
      <w:r w:rsidRPr="00044327">
        <w:rPr>
          <w:noProof/>
          <w:lang w:val="sr-Cyrl-CS"/>
        </w:rPr>
        <w:t xml:space="preserve">, </w:t>
      </w:r>
      <w:r>
        <w:rPr>
          <w:noProof/>
          <w:lang w:val="sr-Cyrl-CS"/>
        </w:rPr>
        <w:t>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року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044327">
        <w:rPr>
          <w:noProof/>
          <w:lang w:val="sr-Cyrl-CS"/>
        </w:rPr>
        <w:t xml:space="preserve"> 14 </w:t>
      </w:r>
      <w:r>
        <w:rPr>
          <w:noProof/>
          <w:lang w:val="sr-Cyrl-CS"/>
        </w:rPr>
        <w:t>дана</w:t>
      </w:r>
      <w:r w:rsidRPr="00044327">
        <w:rPr>
          <w:noProof/>
          <w:lang w:val="sr-Cyrl-CS"/>
        </w:rPr>
        <w:t xml:space="preserve">, </w:t>
      </w:r>
      <w:r>
        <w:rPr>
          <w:noProof/>
          <w:lang w:val="sr-Cyrl-CS"/>
        </w:rPr>
        <w:t>може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истом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продајном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месту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уз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достављен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фискални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рачун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достављену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картицу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уради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рефундацију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претходно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описан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начин</w:t>
      </w:r>
      <w:r w:rsidRPr="00044327">
        <w:rPr>
          <w:noProof/>
          <w:lang w:val="sr-Cyrl-CS"/>
        </w:rPr>
        <w:t xml:space="preserve">, </w:t>
      </w:r>
      <w:r>
        <w:rPr>
          <w:noProof/>
          <w:lang w:val="sr-Cyrl-CS"/>
        </w:rPr>
        <w:t>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складу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Техничким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упуством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административни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технички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преглед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функционалности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ЕСИР</w:t>
      </w:r>
      <w:r w:rsidRPr="00044327">
        <w:rPr>
          <w:noProof/>
          <w:lang w:val="sr-Cyrl-CS"/>
        </w:rPr>
        <w:t>-</w:t>
      </w:r>
      <w:r>
        <w:rPr>
          <w:noProof/>
          <w:lang w:val="sr-Cyrl-CS"/>
        </w:rPr>
        <w:t>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ЛПФР</w:t>
      </w:r>
      <w:r w:rsidRPr="00044327">
        <w:rPr>
          <w:noProof/>
          <w:lang w:val="sr-Cyrl-CS"/>
        </w:rPr>
        <w:t>-</w:t>
      </w:r>
      <w:r>
        <w:rPr>
          <w:noProof/>
          <w:lang w:val="sr-Cyrl-CS"/>
        </w:rPr>
        <w:t>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Законом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фискализацији</w:t>
      </w:r>
      <w:r w:rsidRPr="00044327">
        <w:rPr>
          <w:noProof/>
          <w:lang w:val="sr-Cyrl-CS"/>
        </w:rPr>
        <w:t>.</w:t>
      </w:r>
    </w:p>
    <w:p w14:paraId="5451F39B" w14:textId="77777777" w:rsidR="00193BF8" w:rsidRPr="00044327" w:rsidRDefault="00193BF8" w:rsidP="00193BF8">
      <w:pPr>
        <w:jc w:val="both"/>
        <w:rPr>
          <w:noProof/>
          <w:lang w:val="sr-Cyrl-CS"/>
        </w:rPr>
      </w:pPr>
      <w:r>
        <w:rPr>
          <w:noProof/>
          <w:lang w:val="sr-Cyrl-CS"/>
        </w:rPr>
        <w:t>Услов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рефундацију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јесте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корисник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није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користио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уплаћену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допуну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последњих</w:t>
      </w:r>
      <w:r w:rsidRPr="00044327">
        <w:rPr>
          <w:noProof/>
          <w:lang w:val="sr-Cyrl-CS"/>
        </w:rPr>
        <w:t xml:space="preserve"> 14 </w:t>
      </w:r>
      <w:r>
        <w:rPr>
          <w:noProof/>
          <w:lang w:val="sr-Cyrl-CS"/>
        </w:rPr>
        <w:t>дана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што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проверава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оператор</w:t>
      </w:r>
      <w:r w:rsidRPr="00044327">
        <w:rPr>
          <w:noProof/>
          <w:lang w:val="sr-Cyrl-CS"/>
        </w:rPr>
        <w:t> </w:t>
      </w:r>
      <w:r>
        <w:rPr>
          <w:noProof/>
          <w:lang w:val="sr-Cyrl-CS"/>
        </w:rPr>
        <w:t>понуђача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продајном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месту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коме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врши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рефундација</w:t>
      </w:r>
      <w:r w:rsidRPr="00044327">
        <w:rPr>
          <w:noProof/>
          <w:lang w:val="sr-Cyrl-CS"/>
        </w:rPr>
        <w:t>.</w:t>
      </w:r>
    </w:p>
    <w:p w14:paraId="66FB632A" w14:textId="77777777" w:rsidR="00193BF8" w:rsidRDefault="00193BF8" w:rsidP="00193BF8">
      <w:pPr>
        <w:jc w:val="both"/>
        <w:rPr>
          <w:noProof/>
          <w:lang w:val="sr-Cyrl-CS"/>
        </w:rPr>
      </w:pPr>
      <w:r>
        <w:rPr>
          <w:noProof/>
          <w:lang w:val="sr-Cyrl-CS"/>
        </w:rPr>
        <w:t>Након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рефундације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корисник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добија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слип</w:t>
      </w:r>
      <w:r w:rsidRPr="00044327">
        <w:rPr>
          <w:noProof/>
          <w:lang w:val="sr-Cyrl-CS"/>
        </w:rPr>
        <w:t xml:space="preserve">, </w:t>
      </w:r>
      <w:r>
        <w:rPr>
          <w:noProof/>
          <w:lang w:val="sr-Cyrl-CS"/>
        </w:rPr>
        <w:t>исте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садржине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као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приликом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сторнирања</w:t>
      </w:r>
      <w:r w:rsidRPr="00044327">
        <w:rPr>
          <w:noProof/>
          <w:lang w:val="sr-Cyrl-CS"/>
        </w:rPr>
        <w:t xml:space="preserve">. </w:t>
      </w:r>
    </w:p>
    <w:p w14:paraId="551824A3" w14:textId="77777777" w:rsidR="00193BF8" w:rsidRPr="00044327" w:rsidRDefault="00193BF8" w:rsidP="00193BF8">
      <w:pPr>
        <w:jc w:val="both"/>
        <w:rPr>
          <w:noProof/>
          <w:lang w:val="sr-Cyrl-CS"/>
        </w:rPr>
      </w:pPr>
    </w:p>
    <w:p w14:paraId="1A426E03" w14:textId="77777777" w:rsidR="00193BF8" w:rsidRDefault="00193BF8" w:rsidP="00193BF8">
      <w:pPr>
        <w:jc w:val="both"/>
        <w:rPr>
          <w:noProof/>
          <w:lang w:val="sr-Cyrl-CS"/>
        </w:rPr>
      </w:pP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крају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смене</w:t>
      </w:r>
      <w:r w:rsidRPr="00044327">
        <w:rPr>
          <w:noProof/>
          <w:lang w:val="sr-Cyrl-CS"/>
        </w:rPr>
        <w:t xml:space="preserve">  </w:t>
      </w:r>
      <w:r>
        <w:rPr>
          <w:noProof/>
          <w:lang w:val="sr-Cyrl-CS"/>
        </w:rPr>
        <w:t>корисник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уређаја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допуну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електронског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новчаника</w:t>
      </w:r>
      <w:r w:rsidRPr="00044327">
        <w:rPr>
          <w:noProof/>
          <w:lang w:val="sr-Cyrl-CS"/>
        </w:rPr>
        <w:t xml:space="preserve">  - </w:t>
      </w:r>
      <w:r>
        <w:rPr>
          <w:noProof/>
          <w:lang w:val="sr-Cyrl-CS"/>
        </w:rPr>
        <w:t>оператер</w:t>
      </w:r>
      <w:r w:rsidRPr="00044327">
        <w:rPr>
          <w:noProof/>
          <w:lang w:val="sr-Cyrl-CS"/>
        </w:rPr>
        <w:t xml:space="preserve">  </w:t>
      </w:r>
      <w:r>
        <w:rPr>
          <w:noProof/>
          <w:lang w:val="sr-Cyrl-CS"/>
        </w:rPr>
        <w:t>понуђача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упутствима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руковање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уређајем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формира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штампани</w:t>
      </w:r>
      <w:r w:rsidRPr="00044327">
        <w:rPr>
          <w:noProof/>
          <w:lang w:val="sr-Cyrl-CS"/>
        </w:rPr>
        <w:t xml:space="preserve">  </w:t>
      </w:r>
      <w:r>
        <w:rPr>
          <w:noProof/>
          <w:lang w:val="sr-Cyrl-CS"/>
        </w:rPr>
        <w:t>извештај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следећим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подацима</w:t>
      </w:r>
      <w:r w:rsidRPr="00044327">
        <w:rPr>
          <w:noProof/>
          <w:lang w:val="sr-Cyrl-CS"/>
        </w:rPr>
        <w:t xml:space="preserve">: </w:t>
      </w:r>
      <w:r>
        <w:rPr>
          <w:noProof/>
          <w:lang w:val="sr-Cyrl-CS"/>
        </w:rPr>
        <w:t>број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lastRenderedPageBreak/>
        <w:t>продатих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НСМАРТ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картица</w:t>
      </w:r>
      <w:r w:rsidRPr="00044327">
        <w:rPr>
          <w:noProof/>
          <w:lang w:val="sr-Cyrl-CS"/>
        </w:rPr>
        <w:t xml:space="preserve">, </w:t>
      </w:r>
      <w:r>
        <w:rPr>
          <w:noProof/>
          <w:lang w:val="sr-Cyrl-CS"/>
        </w:rPr>
        <w:t>укупан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износ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динарима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остварен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продаји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НСМАРТ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картица</w:t>
      </w:r>
      <w:r w:rsidRPr="00044327">
        <w:rPr>
          <w:noProof/>
          <w:lang w:val="sr-Cyrl-CS"/>
        </w:rPr>
        <w:t xml:space="preserve">, </w:t>
      </w:r>
      <w:r>
        <w:rPr>
          <w:noProof/>
          <w:lang w:val="sr-Cyrl-CS"/>
        </w:rPr>
        <w:t>разврстан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начинима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плаћања</w:t>
      </w:r>
      <w:r w:rsidRPr="00044327">
        <w:rPr>
          <w:noProof/>
          <w:lang w:val="sr-Cyrl-CS"/>
        </w:rPr>
        <w:t xml:space="preserve">, </w:t>
      </w:r>
      <w:r>
        <w:rPr>
          <w:noProof/>
          <w:lang w:val="sr-Cyrl-CS"/>
        </w:rPr>
        <w:t>број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продатих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НСМАРТ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допуна</w:t>
      </w:r>
      <w:r w:rsidRPr="00044327">
        <w:rPr>
          <w:noProof/>
          <w:lang w:val="sr-Cyrl-CS"/>
        </w:rPr>
        <w:t xml:space="preserve">, </w:t>
      </w:r>
      <w:r>
        <w:rPr>
          <w:noProof/>
          <w:lang w:val="sr-Cyrl-CS"/>
        </w:rPr>
        <w:t>спецификацију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продатих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допуна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предефинисаним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износима</w:t>
      </w:r>
      <w:r w:rsidRPr="00044327">
        <w:rPr>
          <w:noProof/>
          <w:lang w:val="sr-Cyrl-CS"/>
        </w:rPr>
        <w:t xml:space="preserve">, </w:t>
      </w:r>
      <w:r>
        <w:rPr>
          <w:noProof/>
          <w:lang w:val="sr-Cyrl-CS"/>
        </w:rPr>
        <w:t>укупан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износ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динарима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остварен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продаји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НСМАРТ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допуна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разврстан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начинима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плаћања</w:t>
      </w:r>
      <w:r w:rsidRPr="00044327">
        <w:rPr>
          <w:noProof/>
          <w:lang w:val="sr-Cyrl-CS"/>
        </w:rPr>
        <w:t xml:space="preserve">. </w:t>
      </w:r>
      <w:r>
        <w:rPr>
          <w:noProof/>
          <w:lang w:val="sr-Cyrl-CS"/>
        </w:rPr>
        <w:t>Понуђач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дужан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захтев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Наручиоца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све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штампане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извештаје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свих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продајних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места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добављача</w:t>
      </w:r>
      <w:r w:rsidRPr="00044327">
        <w:rPr>
          <w:noProof/>
          <w:lang w:val="sr-Cyrl-CS"/>
        </w:rPr>
        <w:t xml:space="preserve">. </w:t>
      </w:r>
      <w:r>
        <w:rPr>
          <w:noProof/>
          <w:lang w:val="sr-Cyrl-CS"/>
        </w:rPr>
        <w:t>Наручилац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редовно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проверавати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извештаје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допунама</w:t>
      </w:r>
      <w:r w:rsidRPr="00044327">
        <w:rPr>
          <w:noProof/>
          <w:lang w:val="sr-Cyrl-CS"/>
        </w:rPr>
        <w:t xml:space="preserve">, </w:t>
      </w:r>
      <w:r>
        <w:rPr>
          <w:noProof/>
          <w:lang w:val="sr-Cyrl-CS"/>
        </w:rPr>
        <w:t>рефундацијама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издатим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фискалним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рачунима</w:t>
      </w:r>
      <w:r w:rsidRPr="00044327">
        <w:rPr>
          <w:noProof/>
          <w:lang w:val="sr-Cyrl-CS"/>
        </w:rPr>
        <w:t xml:space="preserve">. </w:t>
      </w:r>
      <w:r>
        <w:rPr>
          <w:noProof/>
          <w:lang w:val="sr-Cyrl-CS"/>
        </w:rPr>
        <w:t>Неслагање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између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извештаја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из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пореске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управе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система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електронских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новчаника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иду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терет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понуђача</w:t>
      </w:r>
      <w:r w:rsidRPr="00044327">
        <w:rPr>
          <w:noProof/>
          <w:lang w:val="sr-Cyrl-CS"/>
        </w:rPr>
        <w:t>.</w:t>
      </w:r>
    </w:p>
    <w:p w14:paraId="0183390B" w14:textId="77777777" w:rsidR="00193BF8" w:rsidRPr="00044327" w:rsidRDefault="00193BF8" w:rsidP="00193BF8">
      <w:pPr>
        <w:jc w:val="both"/>
        <w:rPr>
          <w:noProof/>
          <w:lang w:val="sr-Cyrl-CS"/>
        </w:rPr>
      </w:pPr>
    </w:p>
    <w:p w14:paraId="22300735" w14:textId="77777777" w:rsidR="00193BF8" w:rsidRDefault="00193BF8" w:rsidP="00193BF8">
      <w:pPr>
        <w:jc w:val="both"/>
        <w:rPr>
          <w:noProof/>
          <w:lang w:val="sr-Cyrl-CS"/>
        </w:rPr>
      </w:pPr>
      <w:r>
        <w:rPr>
          <w:noProof/>
          <w:lang w:val="sr-Cyrl-CS"/>
        </w:rPr>
        <w:t>Сва</w:t>
      </w:r>
      <w:r w:rsidRPr="00044327">
        <w:rPr>
          <w:noProof/>
          <w:lang w:val="sr-Cyrl-CS"/>
        </w:rPr>
        <w:t xml:space="preserve">  </w:t>
      </w:r>
      <w:r>
        <w:rPr>
          <w:noProof/>
          <w:lang w:val="sr-Cyrl-CS"/>
        </w:rPr>
        <w:t>новчана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средстава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допуне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електронског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новчаника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понуђач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дужан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уплати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Наручиоцу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вирмански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сваког</w:t>
      </w:r>
      <w:r w:rsidRPr="00044327">
        <w:rPr>
          <w:noProof/>
          <w:lang w:val="sr-Cyrl-CS"/>
        </w:rPr>
        <w:t xml:space="preserve">  </w:t>
      </w:r>
      <w:r>
        <w:rPr>
          <w:noProof/>
          <w:lang w:val="sr-Cyrl-CS"/>
        </w:rPr>
        <w:t>радног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претходни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радни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викендом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државним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празником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првог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следећег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радног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дана</w:t>
      </w:r>
      <w:r w:rsidRPr="00044327">
        <w:rPr>
          <w:noProof/>
          <w:lang w:val="sr-Cyrl-CS"/>
        </w:rPr>
        <w:t xml:space="preserve">. </w:t>
      </w:r>
      <w:r>
        <w:rPr>
          <w:noProof/>
          <w:lang w:val="sr-Cyrl-CS"/>
        </w:rPr>
        <w:t>Понуђач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треба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вирмански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уплати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износ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основу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извештаја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из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система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допуне</w:t>
      </w:r>
      <w:r w:rsidRPr="00044327">
        <w:rPr>
          <w:noProof/>
          <w:lang w:val="sr-Cyrl-CS"/>
        </w:rPr>
        <w:t>. </w:t>
      </w:r>
      <w:r>
        <w:rPr>
          <w:noProof/>
          <w:lang w:val="sr-Cyrl-CS"/>
        </w:rPr>
        <w:t>Издавање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фискалног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рачуна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није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повезано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допуном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рефундирањем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картици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пракси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може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дође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неслагања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та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два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система</w:t>
      </w:r>
      <w:r w:rsidRPr="00044327">
        <w:rPr>
          <w:noProof/>
          <w:lang w:val="sr-Cyrl-CS"/>
        </w:rPr>
        <w:t>.</w:t>
      </w:r>
    </w:p>
    <w:p w14:paraId="2791362D" w14:textId="77777777" w:rsidR="00193BF8" w:rsidRPr="00044327" w:rsidRDefault="00193BF8" w:rsidP="00193BF8">
      <w:pPr>
        <w:jc w:val="both"/>
        <w:rPr>
          <w:noProof/>
          <w:lang w:val="sr-Cyrl-CS"/>
        </w:rPr>
      </w:pPr>
    </w:p>
    <w:p w14:paraId="08D82AFD" w14:textId="77777777" w:rsidR="00193BF8" w:rsidRDefault="00193BF8" w:rsidP="00193BF8">
      <w:pPr>
        <w:jc w:val="both"/>
        <w:rPr>
          <w:noProof/>
          <w:lang w:val="sr-Cyrl-CS"/>
        </w:rPr>
      </w:pP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крају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сваког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месеца</w:t>
      </w:r>
      <w:r w:rsidRPr="00044327">
        <w:rPr>
          <w:noProof/>
          <w:lang w:val="sr-Cyrl-CS"/>
        </w:rPr>
        <w:t xml:space="preserve">, </w:t>
      </w:r>
      <w:r>
        <w:rPr>
          <w:noProof/>
          <w:lang w:val="sr-Cyrl-CS"/>
        </w:rPr>
        <w:t>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најкасније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</w:t>
      </w:r>
      <w:r w:rsidRPr="00044327">
        <w:rPr>
          <w:noProof/>
          <w:lang w:val="sr-Cyrl-CS"/>
        </w:rPr>
        <w:t xml:space="preserve"> 5. </w:t>
      </w:r>
      <w:r>
        <w:rPr>
          <w:noProof/>
          <w:lang w:val="sr-Cyrl-CS"/>
        </w:rPr>
        <w:t>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месецу</w:t>
      </w:r>
      <w:r w:rsidRPr="00044327">
        <w:rPr>
          <w:noProof/>
          <w:lang w:val="sr-Cyrl-CS"/>
        </w:rPr>
        <w:t xml:space="preserve">, </w:t>
      </w:r>
      <w:r>
        <w:rPr>
          <w:noProof/>
          <w:lang w:val="sr-Cyrl-CS"/>
        </w:rPr>
        <w:t>понуђач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доставља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Наручиоцу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збирни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извештај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претходни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месец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броју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износу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продатих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НСМАРТ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картица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допуна</w:t>
      </w:r>
      <w:r w:rsidRPr="00044327">
        <w:rPr>
          <w:noProof/>
          <w:lang w:val="sr-Cyrl-CS"/>
        </w:rPr>
        <w:t>.</w:t>
      </w:r>
    </w:p>
    <w:p w14:paraId="67F5E471" w14:textId="77777777" w:rsidR="00193BF8" w:rsidRPr="00044327" w:rsidRDefault="00193BF8" w:rsidP="00193BF8">
      <w:pPr>
        <w:jc w:val="both"/>
        <w:rPr>
          <w:noProof/>
          <w:lang w:val="sr-Cyrl-CS"/>
        </w:rPr>
      </w:pPr>
    </w:p>
    <w:p w14:paraId="5F49B1E8" w14:textId="77777777" w:rsidR="00193BF8" w:rsidRPr="00044327" w:rsidRDefault="00000000" w:rsidP="00193BF8">
      <w:pPr>
        <w:jc w:val="both"/>
        <w:rPr>
          <w:noProof/>
          <w:lang w:val="sr-Cyrl-CS"/>
        </w:rPr>
      </w:pPr>
      <w:sdt>
        <w:sdtPr>
          <w:rPr>
            <w:noProof/>
            <w:lang w:val="sr-Cyrl-CS"/>
          </w:rPr>
          <w:tag w:val="goog_rdk_3"/>
          <w:id w:val="-446465951"/>
        </w:sdtPr>
        <w:sdtContent/>
      </w:sdt>
      <w:sdt>
        <w:sdtPr>
          <w:rPr>
            <w:noProof/>
            <w:lang w:val="sr-Cyrl-CS"/>
          </w:rPr>
          <w:tag w:val="goog_rdk_4"/>
          <w:id w:val="-2116129581"/>
        </w:sdtPr>
        <w:sdtContent/>
      </w:sdt>
      <w:r w:rsidR="00193BF8">
        <w:rPr>
          <w:noProof/>
          <w:lang w:val="sr-Cyrl-CS"/>
        </w:rPr>
        <w:t>По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усаглашавању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извештаја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са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понуђачем</w:t>
      </w:r>
      <w:r w:rsidR="00193BF8" w:rsidRPr="00044327">
        <w:rPr>
          <w:noProof/>
          <w:lang w:val="sr-Cyrl-CS"/>
        </w:rPr>
        <w:t xml:space="preserve">, </w:t>
      </w:r>
      <w:r w:rsidR="00193BF8">
        <w:rPr>
          <w:noProof/>
          <w:lang w:val="sr-Cyrl-CS"/>
        </w:rPr>
        <w:t>Наручилац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је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у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обавези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да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најкасније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до</w:t>
      </w:r>
      <w:r w:rsidR="00193BF8" w:rsidRPr="00044327">
        <w:rPr>
          <w:noProof/>
          <w:lang w:val="sr-Cyrl-CS"/>
        </w:rPr>
        <w:t xml:space="preserve"> 10. </w:t>
      </w:r>
      <w:r w:rsidR="00193BF8">
        <w:rPr>
          <w:noProof/>
          <w:lang w:val="sr-Cyrl-CS"/>
        </w:rPr>
        <w:t>у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месецу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изда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електронску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фактуру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за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претходни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месец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понуђачу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у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складу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са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Законом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о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електронском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фактурисању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и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Законом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о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ПДВ</w:t>
      </w:r>
      <w:r w:rsidR="00193BF8" w:rsidRPr="00044327">
        <w:rPr>
          <w:noProof/>
          <w:lang w:val="sr-Cyrl-CS"/>
        </w:rPr>
        <w:t>-</w:t>
      </w:r>
      <w:r w:rsidR="00193BF8">
        <w:rPr>
          <w:noProof/>
          <w:lang w:val="sr-Cyrl-CS"/>
        </w:rPr>
        <w:t>у</w:t>
      </w:r>
      <w:r w:rsidR="00193BF8" w:rsidRPr="00044327">
        <w:rPr>
          <w:noProof/>
          <w:lang w:val="sr-Cyrl-CS"/>
        </w:rPr>
        <w:t xml:space="preserve">. </w:t>
      </w:r>
      <w:r w:rsidR="00193BF8">
        <w:rPr>
          <w:noProof/>
          <w:lang w:val="sr-Cyrl-CS"/>
        </w:rPr>
        <w:t>Понуђач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је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у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обавези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да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најкасније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до</w:t>
      </w:r>
      <w:r w:rsidR="00193BF8" w:rsidRPr="00044327">
        <w:rPr>
          <w:noProof/>
          <w:lang w:val="sr-Cyrl-CS"/>
        </w:rPr>
        <w:t xml:space="preserve"> 10. </w:t>
      </w:r>
      <w:r w:rsidR="00193BF8">
        <w:rPr>
          <w:noProof/>
          <w:lang w:val="sr-Cyrl-CS"/>
        </w:rPr>
        <w:t>у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месецу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изда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електронску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фактуру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за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претходни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месец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Наручиоцу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у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складу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са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Законом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о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електронском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фактурисању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и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Законом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о</w:t>
      </w:r>
      <w:r w:rsidR="00193BF8" w:rsidRPr="00044327">
        <w:rPr>
          <w:noProof/>
          <w:lang w:val="sr-Cyrl-CS"/>
        </w:rPr>
        <w:t xml:space="preserve"> </w:t>
      </w:r>
      <w:r w:rsidR="00193BF8">
        <w:rPr>
          <w:noProof/>
          <w:lang w:val="sr-Cyrl-CS"/>
        </w:rPr>
        <w:t>ПДВ</w:t>
      </w:r>
      <w:r w:rsidR="00193BF8" w:rsidRPr="00044327">
        <w:rPr>
          <w:noProof/>
          <w:lang w:val="sr-Cyrl-CS"/>
        </w:rPr>
        <w:t>-</w:t>
      </w:r>
      <w:r w:rsidR="00193BF8">
        <w:rPr>
          <w:noProof/>
          <w:lang w:val="sr-Cyrl-CS"/>
        </w:rPr>
        <w:t>у</w:t>
      </w:r>
      <w:r w:rsidR="00193BF8" w:rsidRPr="00044327">
        <w:rPr>
          <w:noProof/>
          <w:lang w:val="sr-Cyrl-CS"/>
        </w:rPr>
        <w:t>.</w:t>
      </w:r>
    </w:p>
    <w:p w14:paraId="293AF430" w14:textId="77777777" w:rsidR="00193BF8" w:rsidRDefault="00193BF8" w:rsidP="00193BF8">
      <w:pPr>
        <w:jc w:val="both"/>
        <w:rPr>
          <w:noProof/>
          <w:lang w:val="sr-Cyrl-CS"/>
        </w:rPr>
      </w:pPr>
    </w:p>
    <w:p w14:paraId="55B6A649" w14:textId="77777777" w:rsidR="00193BF8" w:rsidRPr="00044327" w:rsidRDefault="00193BF8" w:rsidP="00193BF8">
      <w:pPr>
        <w:jc w:val="both"/>
        <w:rPr>
          <w:noProof/>
          <w:lang w:val="sr-Cyrl-CS"/>
        </w:rPr>
      </w:pPr>
      <w:r>
        <w:rPr>
          <w:noProof/>
          <w:lang w:val="sr-Cyrl-CS"/>
        </w:rPr>
        <w:t>Сваки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захтев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исплату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према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Наручиоцу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мора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бити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евидентиран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преко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Система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електронских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фактура</w:t>
      </w:r>
      <w:r w:rsidRPr="00044327">
        <w:rPr>
          <w:noProof/>
          <w:lang w:val="sr-Cyrl-CS"/>
        </w:rPr>
        <w:t xml:space="preserve">, </w:t>
      </w:r>
      <w:r>
        <w:rPr>
          <w:noProof/>
          <w:lang w:val="sr-Cyrl-CS"/>
        </w:rPr>
        <w:t>с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обзиром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према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одредбама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Закона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електронском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фактурисању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Наручилац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субјект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сектора</w:t>
      </w:r>
      <w:r w:rsidRPr="00044327">
        <w:rPr>
          <w:noProof/>
          <w:lang w:val="sr-Cyrl-CS"/>
        </w:rPr>
        <w:t>.</w:t>
      </w:r>
    </w:p>
    <w:p w14:paraId="5B1617FC" w14:textId="77777777" w:rsidR="00193BF8" w:rsidRDefault="00193BF8" w:rsidP="00193BF8">
      <w:pPr>
        <w:jc w:val="both"/>
        <w:rPr>
          <w:noProof/>
          <w:lang w:val="sr-Cyrl-CS"/>
        </w:rPr>
      </w:pPr>
      <w:bookmarkStart w:id="1" w:name="_Hlk146110547"/>
    </w:p>
    <w:p w14:paraId="79A2F3BD" w14:textId="77777777" w:rsidR="00193BF8" w:rsidRPr="00044327" w:rsidRDefault="00193BF8" w:rsidP="00193BF8">
      <w:pPr>
        <w:jc w:val="both"/>
        <w:rPr>
          <w:noProof/>
          <w:lang w:val="sr-Cyrl-CS"/>
        </w:rPr>
      </w:pPr>
      <w:r>
        <w:rPr>
          <w:noProof/>
          <w:lang w:val="sr-Cyrl-CS"/>
        </w:rPr>
        <w:t>Наручилац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дужан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изврши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обуку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044327">
        <w:rPr>
          <w:noProof/>
          <w:lang w:val="sr-Cyrl-CS"/>
        </w:rPr>
        <w:t xml:space="preserve">  </w:t>
      </w:r>
      <w:r>
        <w:rPr>
          <w:noProof/>
          <w:lang w:val="sr-Cyrl-CS"/>
        </w:rPr>
        <w:t>све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запослене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оператере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рукују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уређајем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допуну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електронских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новчаника</w:t>
      </w:r>
      <w:r w:rsidRPr="00044327">
        <w:rPr>
          <w:noProof/>
          <w:lang w:val="sr-Cyrl-CS"/>
        </w:rPr>
        <w:t xml:space="preserve"> </w:t>
      </w:r>
      <w:sdt>
        <w:sdtPr>
          <w:rPr>
            <w:noProof/>
            <w:lang w:val="sr-Cyrl-CS"/>
          </w:rPr>
          <w:tag w:val="goog_rdk_5"/>
          <w:id w:val="-53086462"/>
        </w:sdtPr>
        <w:sdtContent/>
      </w:sdt>
      <w:r>
        <w:rPr>
          <w:noProof/>
          <w:lang w:val="sr-Cyrl-CS"/>
        </w:rPr>
        <w:t>пре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термина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бити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одређен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почетак</w:t>
      </w:r>
      <w:r w:rsidRPr="00044327">
        <w:rPr>
          <w:noProof/>
          <w:lang w:val="sr-Cyrl-CS"/>
        </w:rPr>
        <w:t xml:space="preserve">  </w:t>
      </w:r>
      <w:r>
        <w:rPr>
          <w:noProof/>
          <w:lang w:val="sr-Cyrl-CS"/>
        </w:rPr>
        <w:t>продаје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електронских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новчаника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њихових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допуна</w:t>
      </w:r>
      <w:r w:rsidRPr="00044327">
        <w:rPr>
          <w:noProof/>
          <w:lang w:val="sr-Cyrl-CS"/>
        </w:rPr>
        <w:t xml:space="preserve">. </w:t>
      </w:r>
    </w:p>
    <w:p w14:paraId="7B6D87A7" w14:textId="77777777" w:rsidR="00193BF8" w:rsidRDefault="00193BF8" w:rsidP="00193BF8">
      <w:pPr>
        <w:jc w:val="both"/>
        <w:rPr>
          <w:noProof/>
          <w:lang w:val="sr-Cyrl-CS"/>
        </w:rPr>
      </w:pPr>
    </w:p>
    <w:p w14:paraId="33FA0462" w14:textId="77777777" w:rsidR="00193BF8" w:rsidRDefault="00193BF8" w:rsidP="00193BF8">
      <w:pPr>
        <w:jc w:val="both"/>
        <w:rPr>
          <w:noProof/>
          <w:lang w:val="sr-Cyrl-CS"/>
        </w:rPr>
      </w:pPr>
      <w:r>
        <w:rPr>
          <w:noProof/>
          <w:lang w:val="sr-Cyrl-CS"/>
        </w:rPr>
        <w:t>Наручилац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ће писаним путем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обавестити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понуђача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термину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почетка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пружања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услуге</w:t>
      </w:r>
      <w:r w:rsidRPr="00044327">
        <w:rPr>
          <w:noProof/>
          <w:lang w:val="sr-Cyrl-CS"/>
        </w:rPr>
        <w:t xml:space="preserve"> 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продајним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местима</w:t>
      </w:r>
      <w:r w:rsidRPr="00044327">
        <w:rPr>
          <w:noProof/>
          <w:lang w:val="sr-Cyrl-CS"/>
        </w:rPr>
        <w:t xml:space="preserve">. </w:t>
      </w:r>
    </w:p>
    <w:p w14:paraId="1987010A" w14:textId="77777777" w:rsidR="00193BF8" w:rsidRDefault="00193BF8" w:rsidP="00193BF8">
      <w:pPr>
        <w:jc w:val="both"/>
        <w:rPr>
          <w:noProof/>
          <w:lang w:val="sr-Cyrl-CS"/>
        </w:rPr>
      </w:pPr>
    </w:p>
    <w:p w14:paraId="6B3FA383" w14:textId="77777777" w:rsidR="00193BF8" w:rsidRPr="00044327" w:rsidRDefault="00193BF8" w:rsidP="00193BF8">
      <w:pPr>
        <w:jc w:val="both"/>
        <w:rPr>
          <w:noProof/>
          <w:lang w:val="sr-Cyrl-CS"/>
        </w:rPr>
      </w:pPr>
      <w:r>
        <w:rPr>
          <w:noProof/>
          <w:lang w:val="sr-Cyrl-CS"/>
        </w:rPr>
        <w:t>Наручилац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задржава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право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време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трајања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уговора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одустане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преко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продајних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места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понуђача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шта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понуђач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нема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право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тражи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било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какву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накнаду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нити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захтева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испуњење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уговора</w:t>
      </w:r>
      <w:r w:rsidRPr="00044327">
        <w:rPr>
          <w:noProof/>
          <w:lang w:val="sr-Cyrl-CS"/>
        </w:rPr>
        <w:t xml:space="preserve">. </w:t>
      </w:r>
    </w:p>
    <w:p w14:paraId="0370D25A" w14:textId="77777777" w:rsidR="00193BF8" w:rsidRDefault="00193BF8" w:rsidP="00193BF8">
      <w:pPr>
        <w:jc w:val="both"/>
        <w:rPr>
          <w:noProof/>
          <w:lang w:val="sr-Cyrl-CS"/>
        </w:rPr>
      </w:pPr>
    </w:p>
    <w:p w14:paraId="1A42809E" w14:textId="77777777" w:rsidR="00193BF8" w:rsidRDefault="00193BF8" w:rsidP="00193BF8">
      <w:pPr>
        <w:jc w:val="both"/>
        <w:rPr>
          <w:noProof/>
          <w:lang w:val="sr-Cyrl-CS"/>
        </w:rPr>
      </w:pPr>
      <w:r>
        <w:rPr>
          <w:noProof/>
          <w:lang w:val="sr-Cyrl-CS"/>
        </w:rPr>
        <w:t>Понуђач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дужан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044327">
        <w:rPr>
          <w:noProof/>
          <w:lang w:val="sr-Cyrl-CS"/>
        </w:rPr>
        <w:t xml:space="preserve"> 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сва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своја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продајна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места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током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трајања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уговора</w:t>
      </w:r>
      <w:r w:rsidRPr="00044327">
        <w:rPr>
          <w:noProof/>
          <w:lang w:val="sr-Cyrl-CS"/>
        </w:rPr>
        <w:t xml:space="preserve">  </w:t>
      </w:r>
      <w:r>
        <w:rPr>
          <w:noProof/>
          <w:lang w:val="sr-Cyrl-CS"/>
        </w:rPr>
        <w:t>истакне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обавештење</w:t>
      </w:r>
      <w:r w:rsidRPr="00044327">
        <w:rPr>
          <w:noProof/>
          <w:lang w:val="sr-Cyrl-CS"/>
        </w:rPr>
        <w:t xml:space="preserve">: </w:t>
      </w:r>
      <w:r>
        <w:rPr>
          <w:noProof/>
          <w:lang w:val="sr-Cyrl-CS"/>
        </w:rPr>
        <w:t>"ЈГСП Нови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Сад"</w:t>
      </w:r>
      <w:r w:rsidRPr="00044327">
        <w:rPr>
          <w:noProof/>
          <w:lang w:val="sr-Cyrl-CS"/>
        </w:rPr>
        <w:t xml:space="preserve">  </w:t>
      </w:r>
      <w:r>
        <w:rPr>
          <w:noProof/>
          <w:lang w:val="sr-Cyrl-CS"/>
        </w:rPr>
        <w:t>"НСМАРТ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продајно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место"</w:t>
      </w:r>
      <w:r w:rsidRPr="00044327">
        <w:rPr>
          <w:noProof/>
          <w:lang w:val="sr-Cyrl-CS"/>
        </w:rPr>
        <w:t>.</w:t>
      </w:r>
    </w:p>
    <w:p w14:paraId="044CF08A" w14:textId="77777777" w:rsidR="00193BF8" w:rsidRPr="00044327" w:rsidRDefault="00193BF8" w:rsidP="00193BF8">
      <w:pPr>
        <w:jc w:val="both"/>
        <w:rPr>
          <w:noProof/>
          <w:lang w:val="sr-Cyrl-CS"/>
        </w:rPr>
      </w:pPr>
    </w:p>
    <w:bookmarkEnd w:id="1"/>
    <w:p w14:paraId="16B48805" w14:textId="77777777" w:rsidR="00193BF8" w:rsidRDefault="00193BF8" w:rsidP="00193BF8">
      <w:pPr>
        <w:jc w:val="both"/>
        <w:rPr>
          <w:noProof/>
          <w:lang w:val="sr-Cyrl-CS"/>
        </w:rPr>
      </w:pPr>
      <w:r>
        <w:rPr>
          <w:noProof/>
          <w:lang w:val="sr-Cyrl-CS"/>
        </w:rPr>
        <w:t>Наручилац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044327">
        <w:rPr>
          <w:noProof/>
          <w:lang w:val="sr-Cyrl-CS"/>
        </w:rPr>
        <w:t xml:space="preserve">  </w:t>
      </w:r>
      <w:r>
        <w:rPr>
          <w:noProof/>
          <w:lang w:val="sr-Cyrl-CS"/>
        </w:rPr>
        <w:t>сваког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месеца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</w:t>
      </w:r>
      <w:r w:rsidRPr="00044327">
        <w:rPr>
          <w:noProof/>
          <w:lang w:val="sr-Cyrl-CS"/>
        </w:rPr>
        <w:t xml:space="preserve"> 25 </w:t>
      </w:r>
      <w:r>
        <w:rPr>
          <w:noProof/>
          <w:lang w:val="sr-Cyrl-CS"/>
        </w:rPr>
        <w:t>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месецу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следећи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месец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обавестити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понуђача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броју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потребних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продајних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места</w:t>
      </w:r>
      <w:r w:rsidRPr="00044327">
        <w:rPr>
          <w:noProof/>
          <w:lang w:val="sr-Cyrl-CS"/>
        </w:rPr>
        <w:t xml:space="preserve"> 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њиховим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локацијама</w:t>
      </w:r>
      <w:r w:rsidRPr="00044327">
        <w:rPr>
          <w:noProof/>
          <w:lang w:val="sr-Cyrl-CS"/>
        </w:rPr>
        <w:t xml:space="preserve">  </w:t>
      </w:r>
      <w:r>
        <w:rPr>
          <w:noProof/>
          <w:lang w:val="sr-Cyrl-CS"/>
        </w:rPr>
        <w:t>водећи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рачуна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потребама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грађана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услуга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допуне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електронских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новчаника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буде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доступна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као</w:t>
      </w:r>
      <w:r w:rsidRPr="00044327">
        <w:rPr>
          <w:noProof/>
          <w:lang w:val="sr-Cyrl-CS"/>
        </w:rPr>
        <w:t xml:space="preserve"> 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 </w:t>
      </w:r>
      <w:r>
        <w:rPr>
          <w:noProof/>
          <w:lang w:val="sr-Cyrl-CS"/>
        </w:rPr>
        <w:t>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реализацији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промета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текућем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месецу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том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продајном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месту</w:t>
      </w:r>
      <w:r w:rsidRPr="00044327">
        <w:rPr>
          <w:noProof/>
          <w:lang w:val="sr-Cyrl-CS"/>
        </w:rPr>
        <w:t xml:space="preserve">, </w:t>
      </w:r>
      <w:r>
        <w:rPr>
          <w:noProof/>
          <w:lang w:val="sr-Cyrl-CS"/>
        </w:rPr>
        <w:t>те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044327">
        <w:rPr>
          <w:noProof/>
          <w:lang w:val="sr-Cyrl-CS"/>
        </w:rPr>
        <w:t xml:space="preserve">  </w:t>
      </w:r>
      <w:r>
        <w:rPr>
          <w:noProof/>
          <w:lang w:val="sr-Cyrl-CS"/>
        </w:rPr>
        <w:t>поручивати</w:t>
      </w:r>
      <w:r w:rsidRPr="00044327">
        <w:rPr>
          <w:noProof/>
          <w:lang w:val="sr-Cyrl-CS"/>
        </w:rPr>
        <w:t xml:space="preserve">  </w:t>
      </w:r>
      <w:r>
        <w:rPr>
          <w:noProof/>
          <w:lang w:val="sr-Cyrl-CS"/>
        </w:rPr>
        <w:t>услугу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понуђача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свако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продајно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место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посебно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начин</w:t>
      </w:r>
      <w:r w:rsidRPr="00044327">
        <w:rPr>
          <w:noProof/>
          <w:lang w:val="sr-Cyrl-CS"/>
        </w:rPr>
        <w:t xml:space="preserve">  </w:t>
      </w:r>
      <w:r>
        <w:rPr>
          <w:noProof/>
          <w:lang w:val="sr-Cyrl-CS"/>
        </w:rPr>
        <w:t>што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понуђачу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послати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емејл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потребним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локацијама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броју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истих</w:t>
      </w:r>
      <w:r w:rsidRPr="00044327">
        <w:rPr>
          <w:noProof/>
          <w:lang w:val="sr-Cyrl-CS"/>
        </w:rPr>
        <w:t>.</w:t>
      </w:r>
    </w:p>
    <w:p w14:paraId="26D2EFE6" w14:textId="77777777" w:rsidR="00193BF8" w:rsidRPr="00044327" w:rsidRDefault="00193BF8" w:rsidP="00193BF8">
      <w:pPr>
        <w:jc w:val="both"/>
        <w:rPr>
          <w:noProof/>
          <w:lang w:val="sr-Cyrl-CS"/>
        </w:rPr>
      </w:pPr>
    </w:p>
    <w:p w14:paraId="054A1A5B" w14:textId="77777777" w:rsidR="00193BF8" w:rsidRDefault="00193BF8" w:rsidP="00193BF8">
      <w:pPr>
        <w:jc w:val="both"/>
        <w:rPr>
          <w:noProof/>
          <w:lang w:val="sr-Cyrl-CS"/>
        </w:rPr>
      </w:pPr>
      <w:r>
        <w:rPr>
          <w:noProof/>
          <w:lang w:val="sr-Cyrl-CS"/>
        </w:rPr>
        <w:t>Наручилац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задржава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право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набавља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услугу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мањем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обиму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уговореног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тј</w:t>
      </w:r>
      <w:r w:rsidRPr="00044327">
        <w:rPr>
          <w:noProof/>
          <w:lang w:val="sr-Cyrl-CS"/>
        </w:rPr>
        <w:t xml:space="preserve">. </w:t>
      </w:r>
      <w:r>
        <w:rPr>
          <w:noProof/>
          <w:lang w:val="sr-Cyrl-CS"/>
        </w:rPr>
        <w:t>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одустане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допуне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електронског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новчаника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одређеној</w:t>
      </w:r>
      <w:r w:rsidRPr="00044327">
        <w:rPr>
          <w:noProof/>
          <w:lang w:val="sr-Cyrl-CS"/>
        </w:rPr>
        <w:t>/</w:t>
      </w:r>
      <w:r>
        <w:rPr>
          <w:noProof/>
          <w:lang w:val="sr-Cyrl-CS"/>
        </w:rPr>
        <w:t>одређеним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локацији</w:t>
      </w:r>
      <w:r w:rsidRPr="00044327">
        <w:rPr>
          <w:noProof/>
          <w:lang w:val="sr-Cyrl-CS"/>
        </w:rPr>
        <w:t>/</w:t>
      </w:r>
      <w:r>
        <w:rPr>
          <w:noProof/>
          <w:lang w:val="sr-Cyrl-CS"/>
        </w:rPr>
        <w:t>локацијама</w:t>
      </w:r>
      <w:r w:rsidRPr="00044327">
        <w:rPr>
          <w:noProof/>
          <w:lang w:val="sr-Cyrl-CS"/>
        </w:rPr>
        <w:t>.</w:t>
      </w:r>
    </w:p>
    <w:p w14:paraId="06E1D9B2" w14:textId="77777777" w:rsidR="00193BF8" w:rsidRPr="00044327" w:rsidRDefault="00193BF8" w:rsidP="00193BF8">
      <w:pPr>
        <w:jc w:val="both"/>
        <w:rPr>
          <w:noProof/>
          <w:lang w:val="sr-Cyrl-CS"/>
        </w:rPr>
      </w:pPr>
    </w:p>
    <w:p w14:paraId="216943D4" w14:textId="77777777" w:rsidR="00193BF8" w:rsidRDefault="00193BF8" w:rsidP="00193BF8">
      <w:pPr>
        <w:jc w:val="both"/>
        <w:rPr>
          <w:noProof/>
          <w:lang w:val="sr-Cyrl-CS"/>
        </w:rPr>
      </w:pPr>
      <w:r>
        <w:rPr>
          <w:noProof/>
          <w:lang w:val="sr-Cyrl-CS"/>
        </w:rPr>
        <w:t>Понуђач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коме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буде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додељен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уговор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јавној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набавци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дужан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044327">
        <w:rPr>
          <w:noProof/>
          <w:lang w:val="sr-Cyrl-CS"/>
        </w:rPr>
        <w:t xml:space="preserve"> 30 </w:t>
      </w:r>
      <w:r>
        <w:rPr>
          <w:noProof/>
          <w:lang w:val="sr-Cyrl-CS"/>
        </w:rPr>
        <w:t>дана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након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закључења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уговора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јавној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набавци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обезбеди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минимално</w:t>
      </w:r>
      <w:r w:rsidRPr="00044327">
        <w:rPr>
          <w:noProof/>
          <w:lang w:val="sr-Cyrl-CS"/>
        </w:rPr>
        <w:t xml:space="preserve"> 5 </w:t>
      </w:r>
      <w:r>
        <w:rPr>
          <w:noProof/>
          <w:lang w:val="sr-Cyrl-CS"/>
        </w:rPr>
        <w:t>продајних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места</w:t>
      </w:r>
      <w:r w:rsidRPr="00044327">
        <w:rPr>
          <w:noProof/>
          <w:lang w:val="sr-Cyrl-CS"/>
        </w:rPr>
        <w:t xml:space="preserve">,  </w:t>
      </w:r>
      <w:r>
        <w:rPr>
          <w:noProof/>
          <w:lang w:val="sr-Cyrl-CS"/>
        </w:rPr>
        <w:t>која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налазе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територији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Сада</w:t>
      </w:r>
      <w:r w:rsidRPr="00044327">
        <w:rPr>
          <w:noProof/>
          <w:lang w:val="sr-Cyrl-CS"/>
        </w:rPr>
        <w:t xml:space="preserve"> (</w:t>
      </w:r>
      <w:r>
        <w:rPr>
          <w:noProof/>
          <w:lang w:val="sr-Cyrl-CS"/>
        </w:rPr>
        <w:t>не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приградских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места</w:t>
      </w:r>
      <w:r w:rsidRPr="00044327">
        <w:rPr>
          <w:noProof/>
          <w:lang w:val="sr-Cyrl-CS"/>
        </w:rPr>
        <w:t xml:space="preserve">), </w:t>
      </w:r>
      <w:r>
        <w:rPr>
          <w:noProof/>
          <w:lang w:val="sr-Cyrl-CS"/>
        </w:rPr>
        <w:t>мултимедијални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информациони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Latn-CS"/>
        </w:rPr>
        <w:t>touch</w:t>
      </w:r>
      <w:r w:rsidRPr="00D83D8D">
        <w:rPr>
          <w:noProof/>
          <w:lang w:val="sr-Latn-CS"/>
        </w:rPr>
        <w:t xml:space="preserve"> </w:t>
      </w:r>
      <w:r>
        <w:rPr>
          <w:noProof/>
          <w:lang w:val="sr-Latn-CS"/>
        </w:rPr>
        <w:t>disple</w:t>
      </w:r>
      <w:r w:rsidRPr="00D83D8D">
        <w:rPr>
          <w:noProof/>
          <w:lang w:val="sr-Latn-CS"/>
        </w:rPr>
        <w:t xml:space="preserve">y </w:t>
      </w:r>
      <w:r>
        <w:rPr>
          <w:noProof/>
          <w:lang w:val="sr-Cyrl-CS"/>
        </w:rPr>
        <w:t>са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антивандал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lastRenderedPageBreak/>
        <w:t>заштитом</w:t>
      </w:r>
      <w:r w:rsidRPr="00044327">
        <w:rPr>
          <w:noProof/>
          <w:lang w:val="sr-Cyrl-CS"/>
        </w:rPr>
        <w:t xml:space="preserve">, </w:t>
      </w:r>
      <w:r>
        <w:rPr>
          <w:noProof/>
          <w:lang w:val="sr-Cyrl-CS"/>
        </w:rPr>
        <w:t>са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мрежом</w:t>
      </w:r>
      <w:r w:rsidRPr="00044327">
        <w:rPr>
          <w:noProof/>
          <w:lang w:val="sr-Cyrl-CS"/>
        </w:rPr>
        <w:t xml:space="preserve">  </w:t>
      </w:r>
      <w:r>
        <w:rPr>
          <w:noProof/>
          <w:lang w:val="sr-Cyrl-CS"/>
        </w:rPr>
        <w:t>линија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ЈГСП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Сад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како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би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корисници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услуге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превоза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могли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самостално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информисати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мрежи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линија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превоза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ЈГСП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Сад</w:t>
      </w:r>
      <w:r w:rsidRPr="00044327">
        <w:rPr>
          <w:noProof/>
          <w:lang w:val="sr-Cyrl-CS"/>
        </w:rPr>
        <w:t xml:space="preserve">, </w:t>
      </w:r>
      <w:r>
        <w:rPr>
          <w:noProof/>
          <w:lang w:val="sr-Cyrl-CS"/>
        </w:rPr>
        <w:t>као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обезбеди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исти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буде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доступан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сваком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кориснику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услуге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превоза</w:t>
      </w:r>
      <w:r w:rsidRPr="00044327">
        <w:rPr>
          <w:noProof/>
          <w:lang w:val="sr-Cyrl-CS"/>
        </w:rPr>
        <w:t xml:space="preserve"> 24</w:t>
      </w:r>
      <w:r>
        <w:rPr>
          <w:noProof/>
          <w:lang w:val="sr-Cyrl-CS"/>
        </w:rPr>
        <w:t xml:space="preserve"> часа</w:t>
      </w:r>
      <w:r w:rsidRPr="00044327">
        <w:rPr>
          <w:noProof/>
          <w:lang w:val="sr-Cyrl-CS"/>
        </w:rPr>
        <w:t xml:space="preserve"> </w:t>
      </w:r>
      <w:sdt>
        <w:sdtPr>
          <w:rPr>
            <w:noProof/>
            <w:lang w:val="sr-Cyrl-CS"/>
          </w:rPr>
          <w:tag w:val="goog_rdk_6"/>
          <w:id w:val="-1592933813"/>
        </w:sdtPr>
        <w:sdtContent/>
      </w:sdt>
      <w:sdt>
        <w:sdtPr>
          <w:rPr>
            <w:noProof/>
            <w:lang w:val="sr-Cyrl-CS"/>
          </w:rPr>
          <w:tag w:val="goog_rdk_7"/>
          <w:id w:val="643247771"/>
        </w:sdtPr>
        <w:sdtContent/>
      </w:sdt>
      <w:r>
        <w:rPr>
          <w:noProof/>
          <w:lang w:val="sr-Cyrl-CS"/>
        </w:rPr>
        <w:t>дневно</w:t>
      </w:r>
      <w:r w:rsidRPr="00044327">
        <w:rPr>
          <w:noProof/>
          <w:lang w:val="sr-Cyrl-CS"/>
        </w:rPr>
        <w:t xml:space="preserve">.  </w:t>
      </w:r>
    </w:p>
    <w:p w14:paraId="5E5BDE67" w14:textId="77777777" w:rsidR="00193BF8" w:rsidRPr="00044327" w:rsidRDefault="00193BF8" w:rsidP="00193BF8">
      <w:pPr>
        <w:jc w:val="both"/>
        <w:rPr>
          <w:noProof/>
          <w:lang w:val="sr-Cyrl-CS"/>
        </w:rPr>
      </w:pPr>
      <w:r>
        <w:rPr>
          <w:noProof/>
          <w:lang w:val="sr-Cyrl-CS"/>
        </w:rPr>
        <w:t>Понуђач је дужан да достави Наручиоца д</w:t>
      </w:r>
      <w:r w:rsidRPr="00D83D8D">
        <w:rPr>
          <w:noProof/>
          <w:lang w:val="sr-Cyrl-CS"/>
        </w:rPr>
        <w:t>оказ</w:t>
      </w:r>
      <w:r>
        <w:rPr>
          <w:noProof/>
          <w:lang w:val="sr-Cyrl-CS"/>
        </w:rPr>
        <w:t xml:space="preserve"> - </w:t>
      </w:r>
      <w:r w:rsidRPr="00D83D8D">
        <w:rPr>
          <w:noProof/>
          <w:lang w:val="sr-Cyrl-CS"/>
        </w:rPr>
        <w:t>фотографиј</w:t>
      </w:r>
      <w:r>
        <w:rPr>
          <w:noProof/>
          <w:lang w:val="sr-Cyrl-CS"/>
        </w:rPr>
        <w:t>у</w:t>
      </w:r>
      <w:r w:rsidRPr="00D83D8D">
        <w:rPr>
          <w:noProof/>
          <w:lang w:val="sr-Cyrl-CS"/>
        </w:rPr>
        <w:t xml:space="preserve"> да су </w:t>
      </w:r>
      <w:r>
        <w:rPr>
          <w:noProof/>
          <w:lang w:val="sr-Cyrl-CS"/>
        </w:rPr>
        <w:t>мултимедијални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информациони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Latn-CS"/>
        </w:rPr>
        <w:t>touch</w:t>
      </w:r>
      <w:r w:rsidRPr="00D83D8D">
        <w:rPr>
          <w:noProof/>
          <w:lang w:val="sr-Latn-CS"/>
        </w:rPr>
        <w:t xml:space="preserve"> </w:t>
      </w:r>
      <w:r>
        <w:rPr>
          <w:noProof/>
          <w:lang w:val="sr-Latn-CS"/>
        </w:rPr>
        <w:t>disple</w:t>
      </w:r>
      <w:r w:rsidRPr="00D83D8D">
        <w:rPr>
          <w:noProof/>
          <w:lang w:val="sr-Latn-CS"/>
        </w:rPr>
        <w:t xml:space="preserve">y </w:t>
      </w:r>
      <w:r>
        <w:rPr>
          <w:noProof/>
          <w:lang w:val="sr-Cyrl-CS"/>
        </w:rPr>
        <w:t>са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антивандал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заштитом</w:t>
      </w:r>
      <w:r w:rsidRPr="00D83D8D">
        <w:rPr>
          <w:noProof/>
          <w:lang w:val="sr-Cyrl-CS"/>
        </w:rPr>
        <w:t xml:space="preserve"> инсталирани.</w:t>
      </w:r>
    </w:p>
    <w:p w14:paraId="056FECB7" w14:textId="77777777" w:rsidR="00193BF8" w:rsidRDefault="00193BF8" w:rsidP="00193BF8">
      <w:pPr>
        <w:jc w:val="both"/>
        <w:rPr>
          <w:noProof/>
          <w:lang w:val="sr-Cyrl-CS"/>
        </w:rPr>
      </w:pPr>
    </w:p>
    <w:p w14:paraId="31D8CD0C" w14:textId="119E4EFC" w:rsidR="00193BF8" w:rsidRDefault="00193BF8" w:rsidP="00193BF8">
      <w:pPr>
        <w:jc w:val="both"/>
        <w:rPr>
          <w:noProof/>
          <w:lang w:val="sr-Cyrl-CS"/>
        </w:rPr>
      </w:pPr>
      <w:r>
        <w:rPr>
          <w:noProof/>
          <w:lang w:val="sr-Cyrl-CS"/>
        </w:rPr>
        <w:t>Ако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понуђач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поступи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како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горе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наведено</w:t>
      </w:r>
      <w:r w:rsidRPr="00044327">
        <w:rPr>
          <w:noProof/>
          <w:lang w:val="sr-Cyrl-CS"/>
        </w:rPr>
        <w:t xml:space="preserve">, </w:t>
      </w:r>
      <w:r>
        <w:rPr>
          <w:noProof/>
          <w:lang w:val="sr-Cyrl-CS"/>
        </w:rPr>
        <w:t>Наручилац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раскинути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уговор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јавној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набавци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наплатити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потраживања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из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средства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обезбеђења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добро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извршење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посла</w:t>
      </w:r>
      <w:r w:rsidRPr="00044327">
        <w:rPr>
          <w:noProof/>
          <w:lang w:val="sr-Cyrl-CS"/>
        </w:rPr>
        <w:t>.</w:t>
      </w:r>
    </w:p>
    <w:p w14:paraId="61360D9E" w14:textId="77777777" w:rsidR="001E6382" w:rsidRDefault="001E6382" w:rsidP="00193BF8">
      <w:pPr>
        <w:jc w:val="both"/>
        <w:rPr>
          <w:noProof/>
          <w:lang w:val="sr-Cyrl-CS"/>
        </w:rPr>
      </w:pPr>
    </w:p>
    <w:p w14:paraId="532BCD40" w14:textId="20CE3B58" w:rsidR="001E6382" w:rsidRPr="006163C3" w:rsidRDefault="001E6382" w:rsidP="00193BF8">
      <w:pPr>
        <w:jc w:val="both"/>
        <w:rPr>
          <w:noProof/>
          <w:lang w:val="sr-Cyrl-CS"/>
        </w:rPr>
      </w:pPr>
      <w:r w:rsidRPr="006163C3">
        <w:rPr>
          <w:noProof/>
          <w:lang w:val="sr-Cyrl-CS"/>
        </w:rPr>
        <w:t>У случају увођења бесплатног превоза у Новом Саду, Наручилац задржава право да анексира постојећи уговор.</w:t>
      </w:r>
    </w:p>
    <w:p w14:paraId="38C2FCF4" w14:textId="77777777" w:rsidR="00667FAF" w:rsidRPr="00667FAF" w:rsidRDefault="00667FAF" w:rsidP="00044327">
      <w:pPr>
        <w:jc w:val="both"/>
        <w:rPr>
          <w:lang w:val="sr-Latn-RS"/>
        </w:rPr>
      </w:pPr>
    </w:p>
    <w:p w14:paraId="1013E916" w14:textId="62A5B3E3" w:rsidR="00667FAF" w:rsidRDefault="00667FAF" w:rsidP="00667FAF">
      <w:pPr>
        <w:spacing w:line="360" w:lineRule="auto"/>
        <w:jc w:val="both"/>
        <w:rPr>
          <w:b/>
          <w:u w:val="single"/>
          <w:lang w:val="sr-Cyrl-CS"/>
        </w:rPr>
      </w:pPr>
      <w:bookmarkStart w:id="2" w:name="_Hlk166235754"/>
      <w:r w:rsidRPr="00667FAF">
        <w:rPr>
          <w:b/>
          <w:u w:val="single"/>
          <w:lang w:val="sr-Cyrl-CS"/>
        </w:rPr>
        <w:t xml:space="preserve">Захтеви у погледу рока и места </w:t>
      </w:r>
      <w:r w:rsidR="00145393">
        <w:rPr>
          <w:b/>
          <w:u w:val="single"/>
          <w:lang w:val="sr-Cyrl-CS"/>
        </w:rPr>
        <w:t xml:space="preserve">вршења </w:t>
      </w:r>
      <w:r w:rsidRPr="00667FAF">
        <w:rPr>
          <w:b/>
          <w:u w:val="single"/>
          <w:lang w:val="sr-Cyrl-CS"/>
        </w:rPr>
        <w:t>услуг</w:t>
      </w:r>
      <w:r w:rsidR="00145393">
        <w:rPr>
          <w:b/>
          <w:u w:val="single"/>
          <w:lang w:val="sr-Cyrl-CS"/>
        </w:rPr>
        <w:t>а</w:t>
      </w:r>
    </w:p>
    <w:p w14:paraId="1E1AA246" w14:textId="26A50A77" w:rsidR="00145393" w:rsidRDefault="00145393" w:rsidP="00667FAF">
      <w:pPr>
        <w:spacing w:line="360" w:lineRule="auto"/>
        <w:jc w:val="both"/>
        <w:rPr>
          <w:bCs/>
          <w:lang w:val="sr-Cyrl-CS"/>
        </w:rPr>
      </w:pPr>
      <w:r w:rsidRPr="00145393">
        <w:rPr>
          <w:bCs/>
          <w:lang w:val="sr-Cyrl-CS"/>
        </w:rPr>
        <w:t>Максимално прихватљив рок за извршење услуге износи 5 дана од тренутка достављања захтева од стране Наручиоца.</w:t>
      </w:r>
    </w:p>
    <w:p w14:paraId="39A46830" w14:textId="4A3E5417" w:rsidR="00145393" w:rsidRPr="00145393" w:rsidRDefault="00145393" w:rsidP="00667FAF">
      <w:pPr>
        <w:spacing w:line="360" w:lineRule="auto"/>
        <w:jc w:val="both"/>
        <w:rPr>
          <w:bCs/>
          <w:lang w:val="sr-Cyrl-CS"/>
        </w:rPr>
      </w:pPr>
      <w:r>
        <w:rPr>
          <w:bCs/>
          <w:lang w:val="sr-Cyrl-CS"/>
        </w:rPr>
        <w:t>Услуге ће се вршити на линијама на којима саобраћају возила ЈГСП „ Нови Сад“ и на стајалиштима која користе возила ЈГСП „Нови Сад“.</w:t>
      </w:r>
    </w:p>
    <w:bookmarkEnd w:id="2"/>
    <w:p w14:paraId="4D21009B" w14:textId="77777777" w:rsidR="00FA36F7" w:rsidRDefault="00FA36F7" w:rsidP="00BB1856">
      <w:pPr>
        <w:jc w:val="center"/>
        <w:rPr>
          <w:b/>
          <w:noProof/>
          <w:lang w:val="sr-Latn-RS"/>
        </w:rPr>
      </w:pPr>
    </w:p>
    <w:p w14:paraId="7C85C47D" w14:textId="77777777" w:rsidR="00153564" w:rsidRDefault="00153564" w:rsidP="00BB1856">
      <w:pPr>
        <w:jc w:val="center"/>
        <w:rPr>
          <w:b/>
          <w:noProof/>
          <w:lang w:val="sr-Latn-RS"/>
        </w:rPr>
      </w:pPr>
    </w:p>
    <w:p w14:paraId="6D61D4C7" w14:textId="77777777" w:rsidR="00153564" w:rsidRPr="00153564" w:rsidRDefault="00153564" w:rsidP="00BB1856">
      <w:pPr>
        <w:jc w:val="center"/>
        <w:rPr>
          <w:b/>
          <w:noProof/>
          <w:lang w:val="sr-Latn-RS"/>
        </w:rPr>
      </w:pPr>
    </w:p>
    <w:p w14:paraId="33C7101C" w14:textId="77777777" w:rsidR="00153564" w:rsidRPr="00CE258F" w:rsidRDefault="00153564" w:rsidP="00153564">
      <w:pPr>
        <w:rPr>
          <w:b/>
          <w:bCs/>
          <w:lang w:val="sr-Latn-RS"/>
        </w:rPr>
      </w:pPr>
      <w:r w:rsidRPr="00CE258F">
        <w:rPr>
          <w:b/>
          <w:bCs/>
          <w:lang w:val="sr-Latn-RS"/>
        </w:rPr>
        <w:t xml:space="preserve">Напомена: </w:t>
      </w:r>
    </w:p>
    <w:p w14:paraId="76C1CB00" w14:textId="77777777" w:rsidR="00153564" w:rsidRPr="00CE258F" w:rsidRDefault="00153564" w:rsidP="00153564">
      <w:pPr>
        <w:rPr>
          <w:b/>
          <w:bCs/>
          <w:lang w:val="sr-Latn-RS"/>
        </w:rPr>
      </w:pPr>
      <w:proofErr w:type="spellStart"/>
      <w:r w:rsidRPr="00CE258F">
        <w:rPr>
          <w:b/>
          <w:bCs/>
        </w:rPr>
        <w:t>Конкурсна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документација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састављена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је</w:t>
      </w:r>
      <w:proofErr w:type="spellEnd"/>
      <w:r w:rsidRPr="00CE258F">
        <w:rPr>
          <w:b/>
          <w:bCs/>
        </w:rPr>
        <w:t xml:space="preserve"> у </w:t>
      </w:r>
      <w:proofErr w:type="spellStart"/>
      <w:r w:rsidRPr="00CE258F">
        <w:rPr>
          <w:b/>
          <w:bCs/>
        </w:rPr>
        <w:t>складу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са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Законом</w:t>
      </w:r>
      <w:proofErr w:type="spellEnd"/>
      <w:r w:rsidRPr="00CE258F">
        <w:rPr>
          <w:b/>
          <w:bCs/>
        </w:rPr>
        <w:t xml:space="preserve"> о </w:t>
      </w:r>
      <w:proofErr w:type="spellStart"/>
      <w:r w:rsidRPr="00CE258F">
        <w:rPr>
          <w:b/>
          <w:bCs/>
        </w:rPr>
        <w:t>јавним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набавкама</w:t>
      </w:r>
      <w:proofErr w:type="spellEnd"/>
      <w:r w:rsidRPr="00CE258F">
        <w:rPr>
          <w:b/>
          <w:bCs/>
        </w:rPr>
        <w:t xml:space="preserve"> („</w:t>
      </w:r>
      <w:proofErr w:type="spellStart"/>
      <w:r w:rsidRPr="00CE258F">
        <w:rPr>
          <w:b/>
          <w:bCs/>
        </w:rPr>
        <w:t>Сл.гласник</w:t>
      </w:r>
      <w:proofErr w:type="spellEnd"/>
      <w:r w:rsidRPr="00CE258F">
        <w:rPr>
          <w:b/>
          <w:bCs/>
        </w:rPr>
        <w:t xml:space="preserve"> </w:t>
      </w:r>
      <w:proofErr w:type="gramStart"/>
      <w:r w:rsidRPr="00CE258F">
        <w:rPr>
          <w:b/>
          <w:bCs/>
        </w:rPr>
        <w:t>РС“</w:t>
      </w:r>
      <w:proofErr w:type="gramEnd"/>
      <w:r w:rsidRPr="00CE258F">
        <w:rPr>
          <w:b/>
          <w:bCs/>
        </w:rPr>
        <w:t xml:space="preserve">, </w:t>
      </w:r>
      <w:proofErr w:type="spellStart"/>
      <w:r w:rsidRPr="00CE258F">
        <w:rPr>
          <w:b/>
          <w:bCs/>
        </w:rPr>
        <w:t>број</w:t>
      </w:r>
      <w:proofErr w:type="spellEnd"/>
      <w:r w:rsidRPr="00CE258F">
        <w:rPr>
          <w:b/>
          <w:bCs/>
        </w:rPr>
        <w:t xml:space="preserve"> 91/19</w:t>
      </w:r>
      <w:r>
        <w:rPr>
          <w:b/>
          <w:bCs/>
        </w:rPr>
        <w:t xml:space="preserve"> </w:t>
      </w:r>
      <w:r>
        <w:rPr>
          <w:b/>
          <w:bCs/>
          <w:lang w:val="sr-Cyrl-RS"/>
        </w:rPr>
        <w:t>и 92/23</w:t>
      </w:r>
      <w:r w:rsidRPr="00CE258F">
        <w:rPr>
          <w:b/>
          <w:bCs/>
        </w:rPr>
        <w:t xml:space="preserve">), </w:t>
      </w:r>
      <w:proofErr w:type="spellStart"/>
      <w:r w:rsidRPr="00CE258F">
        <w:rPr>
          <w:b/>
          <w:bCs/>
        </w:rPr>
        <w:t>комплетну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докуметацију</w:t>
      </w:r>
      <w:proofErr w:type="spellEnd"/>
      <w:r w:rsidRPr="00CE258F">
        <w:rPr>
          <w:b/>
          <w:bCs/>
        </w:rPr>
        <w:t xml:space="preserve">, </w:t>
      </w:r>
      <w:proofErr w:type="spellStart"/>
      <w:r w:rsidRPr="00CE258F">
        <w:rPr>
          <w:b/>
          <w:bCs/>
        </w:rPr>
        <w:t>као</w:t>
      </w:r>
      <w:proofErr w:type="spellEnd"/>
      <w:r w:rsidRPr="00CE258F">
        <w:rPr>
          <w:b/>
          <w:bCs/>
        </w:rPr>
        <w:t xml:space="preserve"> и </w:t>
      </w:r>
      <w:proofErr w:type="spellStart"/>
      <w:r w:rsidRPr="00CE258F">
        <w:rPr>
          <w:b/>
          <w:bCs/>
        </w:rPr>
        <w:t>све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остале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информације</w:t>
      </w:r>
      <w:proofErr w:type="spellEnd"/>
      <w:r w:rsidRPr="00CE258F">
        <w:rPr>
          <w:b/>
          <w:bCs/>
        </w:rPr>
        <w:t xml:space="preserve"> о </w:t>
      </w:r>
      <w:proofErr w:type="spellStart"/>
      <w:r w:rsidRPr="00CE258F">
        <w:rPr>
          <w:b/>
          <w:bCs/>
        </w:rPr>
        <w:t>предметном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поступку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јавне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набавке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можете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видети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путем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линка</w:t>
      </w:r>
      <w:proofErr w:type="spellEnd"/>
      <w:r w:rsidRPr="00CE258F">
        <w:rPr>
          <w:b/>
          <w:bCs/>
        </w:rPr>
        <w:t>:</w:t>
      </w:r>
    </w:p>
    <w:p w14:paraId="046104D6" w14:textId="77777777" w:rsidR="00ED5D4E" w:rsidRPr="00ED5D4E" w:rsidRDefault="00ED5D4E" w:rsidP="00ED5D4E">
      <w:pPr>
        <w:rPr>
          <w:lang w:val="sr-Cyrl-CS"/>
        </w:rPr>
      </w:pPr>
    </w:p>
    <w:p w14:paraId="26D5A4DA" w14:textId="606C5061" w:rsidR="008E7AAF" w:rsidRDefault="006B29C7" w:rsidP="008E7AAF">
      <w:pPr>
        <w:rPr>
          <w:b/>
          <w:bCs/>
          <w:noProof/>
          <w:lang w:val="sr-Latn-RS"/>
        </w:rPr>
      </w:pPr>
      <w:hyperlink r:id="rId8" w:history="1">
        <w:r w:rsidRPr="0074519F">
          <w:rPr>
            <w:rStyle w:val="Hyperlink"/>
            <w:b/>
            <w:bCs/>
            <w:noProof/>
            <w:lang w:val="sr-Latn-RS"/>
          </w:rPr>
          <w:t>https://jnportal.ujn.gov.rs/tender-ca/285740</w:t>
        </w:r>
      </w:hyperlink>
      <w:r>
        <w:rPr>
          <w:b/>
          <w:bCs/>
          <w:noProof/>
          <w:lang w:val="sr-Latn-RS"/>
        </w:rPr>
        <w:t xml:space="preserve"> </w:t>
      </w:r>
    </w:p>
    <w:sectPr w:rsidR="008E7AAF" w:rsidSect="0023688D">
      <w:pgSz w:w="11906" w:h="16838"/>
      <w:pgMar w:top="851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2B58A" w14:textId="77777777" w:rsidR="00E13BD0" w:rsidRDefault="00E13BD0" w:rsidP="00C54030">
      <w:r>
        <w:separator/>
      </w:r>
    </w:p>
  </w:endnote>
  <w:endnote w:type="continuationSeparator" w:id="0">
    <w:p w14:paraId="1FDCB4DD" w14:textId="77777777" w:rsidR="00E13BD0" w:rsidRDefault="00E13BD0" w:rsidP="00C54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2B0FA" w14:textId="77777777" w:rsidR="00E13BD0" w:rsidRDefault="00E13BD0" w:rsidP="00C54030">
      <w:r>
        <w:separator/>
      </w:r>
    </w:p>
  </w:footnote>
  <w:footnote w:type="continuationSeparator" w:id="0">
    <w:p w14:paraId="6F07C8AB" w14:textId="77777777" w:rsidR="00E13BD0" w:rsidRDefault="00E13BD0" w:rsidP="00C54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300B1"/>
    <w:multiLevelType w:val="multilevel"/>
    <w:tmpl w:val="77FA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27FCB"/>
    <w:multiLevelType w:val="hybridMultilevel"/>
    <w:tmpl w:val="8C02D4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70159"/>
    <w:multiLevelType w:val="multilevel"/>
    <w:tmpl w:val="36B63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  <w:vertAlign w:val="baseline"/>
      </w:rPr>
    </w:lvl>
  </w:abstractNum>
  <w:abstractNum w:abstractNumId="3" w15:restartNumberingAfterBreak="0">
    <w:nsid w:val="0710152A"/>
    <w:multiLevelType w:val="hybridMultilevel"/>
    <w:tmpl w:val="544C7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5A3440"/>
    <w:multiLevelType w:val="multilevel"/>
    <w:tmpl w:val="77CA155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5" w15:restartNumberingAfterBreak="0">
    <w:nsid w:val="079E6759"/>
    <w:multiLevelType w:val="multilevel"/>
    <w:tmpl w:val="388231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Liberation Serif" w:eastAsia="Liberation Serif" w:hAnsi="Liberation Serif" w:cs="Liberation Serif"/>
        <w:u w:val="none"/>
        <w:vertAlign w:val="baseline"/>
      </w:rPr>
    </w:lvl>
  </w:abstractNum>
  <w:abstractNum w:abstractNumId="6" w15:restartNumberingAfterBreak="0">
    <w:nsid w:val="0B420C06"/>
    <w:multiLevelType w:val="multilevel"/>
    <w:tmpl w:val="811222E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7" w15:restartNumberingAfterBreak="0">
    <w:nsid w:val="0BAA1A62"/>
    <w:multiLevelType w:val="multilevel"/>
    <w:tmpl w:val="D1CE59E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Liberation Serif" w:eastAsia="Liberation Serif" w:hAnsi="Liberation Serif" w:cs="Liberation Serif"/>
        <w:u w:val="none"/>
        <w:vertAlign w:val="baseline"/>
      </w:rPr>
    </w:lvl>
  </w:abstractNum>
  <w:abstractNum w:abstractNumId="8" w15:restartNumberingAfterBreak="0">
    <w:nsid w:val="0C512120"/>
    <w:multiLevelType w:val="multilevel"/>
    <w:tmpl w:val="B2085D6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0D5F35FC"/>
    <w:multiLevelType w:val="hybridMultilevel"/>
    <w:tmpl w:val="767E2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F504FF"/>
    <w:multiLevelType w:val="multilevel"/>
    <w:tmpl w:val="D59A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CB132F"/>
    <w:multiLevelType w:val="hybridMultilevel"/>
    <w:tmpl w:val="49F0038A"/>
    <w:lvl w:ilvl="0" w:tplc="091CD956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2F1578C"/>
    <w:multiLevelType w:val="multilevel"/>
    <w:tmpl w:val="9CE43C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50467F7"/>
    <w:multiLevelType w:val="multilevel"/>
    <w:tmpl w:val="88000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17311B"/>
    <w:multiLevelType w:val="multilevel"/>
    <w:tmpl w:val="4F12E7C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5" w15:restartNumberingAfterBreak="0">
    <w:nsid w:val="1BEA20E6"/>
    <w:multiLevelType w:val="multilevel"/>
    <w:tmpl w:val="9350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E82318"/>
    <w:multiLevelType w:val="hybridMultilevel"/>
    <w:tmpl w:val="14C63378"/>
    <w:lvl w:ilvl="0" w:tplc="3E12A9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AD66D9"/>
    <w:multiLevelType w:val="multilevel"/>
    <w:tmpl w:val="E208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F4159B"/>
    <w:multiLevelType w:val="multilevel"/>
    <w:tmpl w:val="FBAA4B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Liberation Serif" w:eastAsia="Liberation Serif" w:hAnsi="Liberation Serif" w:cs="Liberation Serif"/>
        <w:u w:val="none"/>
        <w:vertAlign w:val="baseline"/>
      </w:rPr>
    </w:lvl>
  </w:abstractNum>
  <w:abstractNum w:abstractNumId="19" w15:restartNumberingAfterBreak="0">
    <w:nsid w:val="23023995"/>
    <w:multiLevelType w:val="hybridMultilevel"/>
    <w:tmpl w:val="128CC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764D67"/>
    <w:multiLevelType w:val="hybridMultilevel"/>
    <w:tmpl w:val="3BF2402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5A14DA2"/>
    <w:multiLevelType w:val="hybridMultilevel"/>
    <w:tmpl w:val="F53A53CC"/>
    <w:lvl w:ilvl="0" w:tplc="38B00302">
      <w:start w:val="1"/>
      <w:numFmt w:val="bullet"/>
      <w:lvlText w:val="-"/>
      <w:lvlJc w:val="left"/>
      <w:pPr>
        <w:ind w:left="32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22" w15:restartNumberingAfterBreak="0">
    <w:nsid w:val="25E03843"/>
    <w:multiLevelType w:val="hybridMultilevel"/>
    <w:tmpl w:val="1CFE9B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9B4078B"/>
    <w:multiLevelType w:val="multilevel"/>
    <w:tmpl w:val="075C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A38678E"/>
    <w:multiLevelType w:val="hybridMultilevel"/>
    <w:tmpl w:val="737CBBF0"/>
    <w:lvl w:ilvl="0" w:tplc="3E106A2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E60A57"/>
    <w:multiLevelType w:val="hybridMultilevel"/>
    <w:tmpl w:val="BFF24404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F910495"/>
    <w:multiLevelType w:val="hybridMultilevel"/>
    <w:tmpl w:val="E1A05118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0293F17"/>
    <w:multiLevelType w:val="multilevel"/>
    <w:tmpl w:val="0930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111247E"/>
    <w:multiLevelType w:val="multilevel"/>
    <w:tmpl w:val="39387A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32157F99"/>
    <w:multiLevelType w:val="hybridMultilevel"/>
    <w:tmpl w:val="B6661B30"/>
    <w:lvl w:ilvl="0" w:tplc="3E106A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2200A1"/>
    <w:multiLevelType w:val="multilevel"/>
    <w:tmpl w:val="BE00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31A2022"/>
    <w:multiLevelType w:val="hybridMultilevel"/>
    <w:tmpl w:val="DADAA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6F214D"/>
    <w:multiLevelType w:val="multilevel"/>
    <w:tmpl w:val="9AEC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5A77BD1"/>
    <w:multiLevelType w:val="hybridMultilevel"/>
    <w:tmpl w:val="275EA004"/>
    <w:lvl w:ilvl="0" w:tplc="2CECC74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i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8677D25"/>
    <w:multiLevelType w:val="hybridMultilevel"/>
    <w:tmpl w:val="98AA1CDC"/>
    <w:lvl w:ilvl="0" w:tplc="BBF4305C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8892C11"/>
    <w:multiLevelType w:val="multilevel"/>
    <w:tmpl w:val="700E574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6" w15:restartNumberingAfterBreak="0">
    <w:nsid w:val="3D104258"/>
    <w:multiLevelType w:val="multilevel"/>
    <w:tmpl w:val="D13440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7" w15:restartNumberingAfterBreak="0">
    <w:nsid w:val="3D4A7AA9"/>
    <w:multiLevelType w:val="hybridMultilevel"/>
    <w:tmpl w:val="07302EC6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D954DC8"/>
    <w:multiLevelType w:val="multilevel"/>
    <w:tmpl w:val="59F6C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DED6023"/>
    <w:multiLevelType w:val="hybridMultilevel"/>
    <w:tmpl w:val="FE6E8E4C"/>
    <w:lvl w:ilvl="0" w:tplc="A94C5486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EE7952"/>
    <w:multiLevelType w:val="multilevel"/>
    <w:tmpl w:val="19C046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1" w15:restartNumberingAfterBreak="0">
    <w:nsid w:val="42550BDB"/>
    <w:multiLevelType w:val="multilevel"/>
    <w:tmpl w:val="F34E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4651485"/>
    <w:multiLevelType w:val="hybridMultilevel"/>
    <w:tmpl w:val="C4DE3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47A4BD8"/>
    <w:multiLevelType w:val="multilevel"/>
    <w:tmpl w:val="D862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5284F38"/>
    <w:multiLevelType w:val="multilevel"/>
    <w:tmpl w:val="36B63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  <w:vertAlign w:val="baseline"/>
      </w:rPr>
    </w:lvl>
  </w:abstractNum>
  <w:abstractNum w:abstractNumId="45" w15:restartNumberingAfterBreak="0">
    <w:nsid w:val="456C72E8"/>
    <w:multiLevelType w:val="multilevel"/>
    <w:tmpl w:val="E4E2319A"/>
    <w:lvl w:ilvl="0">
      <w:start w:val="1"/>
      <w:numFmt w:val="bullet"/>
      <w:lvlText w:val="●"/>
      <w:lvlJc w:val="left"/>
      <w:pPr>
        <w:ind w:left="720" w:hanging="360"/>
      </w:pPr>
      <w:rPr>
        <w:rFonts w:ascii="Liberation Serif" w:eastAsia="Liberation Serif" w:hAnsi="Liberation Serif" w:cs="Liberation Serif"/>
        <w:color w:val="auto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Liberation Serif" w:eastAsia="Liberation Serif" w:hAnsi="Liberation Serif" w:cs="Liberation Serif"/>
        <w:u w:val="none"/>
        <w:vertAlign w:val="baseline"/>
      </w:rPr>
    </w:lvl>
  </w:abstractNum>
  <w:abstractNum w:abstractNumId="46" w15:restartNumberingAfterBreak="0">
    <w:nsid w:val="45E40CA2"/>
    <w:multiLevelType w:val="multilevel"/>
    <w:tmpl w:val="811222E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7" w15:restartNumberingAfterBreak="0">
    <w:nsid w:val="46877040"/>
    <w:multiLevelType w:val="multilevel"/>
    <w:tmpl w:val="52667132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48" w15:restartNumberingAfterBreak="0">
    <w:nsid w:val="48523BB0"/>
    <w:multiLevelType w:val="multilevel"/>
    <w:tmpl w:val="02D610F2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22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94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38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10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9" w15:restartNumberingAfterBreak="0">
    <w:nsid w:val="49550F6A"/>
    <w:multiLevelType w:val="hybridMultilevel"/>
    <w:tmpl w:val="16447A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9F16DB0"/>
    <w:multiLevelType w:val="multilevel"/>
    <w:tmpl w:val="AF3C2268"/>
    <w:lvl w:ilvl="0">
      <w:start w:val="1"/>
      <w:numFmt w:val="bullet"/>
      <w:lvlText w:val="●"/>
      <w:lvlJc w:val="left"/>
      <w:pPr>
        <w:ind w:left="72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Liberation Serif" w:eastAsia="Liberation Serif" w:hAnsi="Liberation Serif" w:cs="Liberation Serif"/>
        <w:u w:val="none"/>
        <w:vertAlign w:val="baseline"/>
      </w:rPr>
    </w:lvl>
  </w:abstractNum>
  <w:abstractNum w:abstractNumId="51" w15:restartNumberingAfterBreak="0">
    <w:nsid w:val="4B7E5C35"/>
    <w:multiLevelType w:val="multilevel"/>
    <w:tmpl w:val="3D16EF7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2" w15:restartNumberingAfterBreak="0">
    <w:nsid w:val="4DE21C84"/>
    <w:multiLevelType w:val="multilevel"/>
    <w:tmpl w:val="763662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3" w15:restartNumberingAfterBreak="0">
    <w:nsid w:val="4EB37200"/>
    <w:multiLevelType w:val="hybridMultilevel"/>
    <w:tmpl w:val="99641AF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51432C81"/>
    <w:multiLevelType w:val="multilevel"/>
    <w:tmpl w:val="17FEBF58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i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51881BE2"/>
    <w:multiLevelType w:val="multilevel"/>
    <w:tmpl w:val="D1649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6" w15:restartNumberingAfterBreak="0">
    <w:nsid w:val="52D2786E"/>
    <w:multiLevelType w:val="hybridMultilevel"/>
    <w:tmpl w:val="9030ECA6"/>
    <w:lvl w:ilvl="0" w:tplc="5C243CB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37F74E4"/>
    <w:multiLevelType w:val="hybridMultilevel"/>
    <w:tmpl w:val="B6F8CAD6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555A1EC5"/>
    <w:multiLevelType w:val="multilevel"/>
    <w:tmpl w:val="7F16F23C"/>
    <w:lvl w:ilvl="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9" w15:restartNumberingAfterBreak="0">
    <w:nsid w:val="571340DB"/>
    <w:multiLevelType w:val="multilevel"/>
    <w:tmpl w:val="977E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C10180D"/>
    <w:multiLevelType w:val="multilevel"/>
    <w:tmpl w:val="E4D44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FDE0562"/>
    <w:multiLevelType w:val="multilevel"/>
    <w:tmpl w:val="811222E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62" w15:restartNumberingAfterBreak="0">
    <w:nsid w:val="630D44E2"/>
    <w:multiLevelType w:val="multilevel"/>
    <w:tmpl w:val="BFE8CA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Liberation Serif" w:eastAsia="Liberation Serif" w:hAnsi="Liberation Serif" w:cs="Liberation Serif"/>
        <w:u w:val="none"/>
        <w:vertAlign w:val="baseline"/>
      </w:rPr>
    </w:lvl>
  </w:abstractNum>
  <w:abstractNum w:abstractNumId="63" w15:restartNumberingAfterBreak="0">
    <w:nsid w:val="67602714"/>
    <w:multiLevelType w:val="hybridMultilevel"/>
    <w:tmpl w:val="1728A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00046C"/>
    <w:multiLevelType w:val="multilevel"/>
    <w:tmpl w:val="C44E86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Liberation Serif" w:eastAsia="Liberation Serif" w:hAnsi="Liberation Serif" w:cs="Liberation Serif"/>
        <w:u w:val="none"/>
        <w:vertAlign w:val="baseline"/>
      </w:rPr>
    </w:lvl>
  </w:abstractNum>
  <w:abstractNum w:abstractNumId="65" w15:restartNumberingAfterBreak="0">
    <w:nsid w:val="6A2A2CF0"/>
    <w:multiLevelType w:val="hybridMultilevel"/>
    <w:tmpl w:val="59BC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BED270D"/>
    <w:multiLevelType w:val="multilevel"/>
    <w:tmpl w:val="B9F228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Liberation Serif" w:eastAsia="Liberation Serif" w:hAnsi="Liberation Serif" w:cs="Liberation Serif"/>
        <w:u w:val="none"/>
        <w:vertAlign w:val="baseline"/>
      </w:rPr>
    </w:lvl>
  </w:abstractNum>
  <w:abstractNum w:abstractNumId="67" w15:restartNumberingAfterBreak="0">
    <w:nsid w:val="6C3F04A2"/>
    <w:multiLevelType w:val="multilevel"/>
    <w:tmpl w:val="B4408A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8" w15:restartNumberingAfterBreak="0">
    <w:nsid w:val="6CB93D45"/>
    <w:multiLevelType w:val="multilevel"/>
    <w:tmpl w:val="6FD481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9" w15:restartNumberingAfterBreak="0">
    <w:nsid w:val="6D0E7408"/>
    <w:multiLevelType w:val="multilevel"/>
    <w:tmpl w:val="3E106C7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0" w15:restartNumberingAfterBreak="0">
    <w:nsid w:val="71BA3F70"/>
    <w:multiLevelType w:val="hybridMultilevel"/>
    <w:tmpl w:val="C09CA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5980B20"/>
    <w:multiLevelType w:val="multilevel"/>
    <w:tmpl w:val="E674936C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72" w15:restartNumberingAfterBreak="0">
    <w:nsid w:val="75B61E93"/>
    <w:multiLevelType w:val="hybridMultilevel"/>
    <w:tmpl w:val="65282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5E76D89"/>
    <w:multiLevelType w:val="multilevel"/>
    <w:tmpl w:val="D4B495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Liberation Serif" w:eastAsia="Liberation Serif" w:hAnsi="Liberation Serif" w:cs="Liberation Serif"/>
        <w:u w:val="none"/>
        <w:vertAlign w:val="baseline"/>
      </w:rPr>
    </w:lvl>
  </w:abstractNum>
  <w:abstractNum w:abstractNumId="74" w15:restartNumberingAfterBreak="0">
    <w:nsid w:val="77925EEA"/>
    <w:multiLevelType w:val="hybridMultilevel"/>
    <w:tmpl w:val="1BD62B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9CA1FCB"/>
    <w:multiLevelType w:val="multilevel"/>
    <w:tmpl w:val="AF26E0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Liberation Serif" w:eastAsia="Liberation Serif" w:hAnsi="Liberation Serif" w:cs="Liberation Serif"/>
        <w:u w:val="none"/>
        <w:vertAlign w:val="baseline"/>
      </w:rPr>
    </w:lvl>
  </w:abstractNum>
  <w:abstractNum w:abstractNumId="76" w15:restartNumberingAfterBreak="0">
    <w:nsid w:val="7C6A3076"/>
    <w:multiLevelType w:val="multilevel"/>
    <w:tmpl w:val="CCE2B082"/>
    <w:lvl w:ilvl="0">
      <w:start w:val="1"/>
      <w:numFmt w:val="decimal"/>
      <w:lvlText w:val="%1."/>
      <w:lvlJc w:val="left"/>
      <w:pPr>
        <w:ind w:left="-666" w:hanging="360"/>
      </w:pPr>
    </w:lvl>
    <w:lvl w:ilvl="1">
      <w:start w:val="1"/>
      <w:numFmt w:val="decimal"/>
      <w:lvlText w:val="%2."/>
      <w:lvlJc w:val="left"/>
      <w:pPr>
        <w:ind w:left="54" w:hanging="360"/>
      </w:pPr>
    </w:lvl>
    <w:lvl w:ilvl="2">
      <w:start w:val="1"/>
      <w:numFmt w:val="decimal"/>
      <w:lvlText w:val="%3."/>
      <w:lvlJc w:val="left"/>
      <w:pPr>
        <w:ind w:left="774" w:hanging="360"/>
      </w:pPr>
    </w:lvl>
    <w:lvl w:ilvl="3">
      <w:start w:val="1"/>
      <w:numFmt w:val="decimal"/>
      <w:lvlText w:val="%4."/>
      <w:lvlJc w:val="left"/>
      <w:pPr>
        <w:ind w:left="1494" w:hanging="360"/>
      </w:pPr>
    </w:lvl>
    <w:lvl w:ilvl="4">
      <w:start w:val="1"/>
      <w:numFmt w:val="decimal"/>
      <w:lvlText w:val="%5."/>
      <w:lvlJc w:val="left"/>
      <w:pPr>
        <w:ind w:left="2214" w:hanging="360"/>
      </w:pPr>
    </w:lvl>
    <w:lvl w:ilvl="5">
      <w:start w:val="1"/>
      <w:numFmt w:val="decimal"/>
      <w:lvlText w:val="%6."/>
      <w:lvlJc w:val="left"/>
      <w:pPr>
        <w:ind w:left="2934" w:hanging="360"/>
      </w:pPr>
    </w:lvl>
    <w:lvl w:ilvl="6">
      <w:start w:val="1"/>
      <w:numFmt w:val="decimal"/>
      <w:lvlText w:val="%7."/>
      <w:lvlJc w:val="left"/>
      <w:pPr>
        <w:ind w:left="3654" w:hanging="360"/>
      </w:pPr>
    </w:lvl>
    <w:lvl w:ilvl="7">
      <w:start w:val="1"/>
      <w:numFmt w:val="decimal"/>
      <w:lvlText w:val="%8."/>
      <w:lvlJc w:val="left"/>
      <w:pPr>
        <w:ind w:left="4374" w:hanging="360"/>
      </w:pPr>
    </w:lvl>
    <w:lvl w:ilvl="8">
      <w:start w:val="1"/>
      <w:numFmt w:val="decimal"/>
      <w:lvlText w:val="%9."/>
      <w:lvlJc w:val="left"/>
      <w:pPr>
        <w:ind w:left="5094" w:hanging="360"/>
      </w:pPr>
    </w:lvl>
  </w:abstractNum>
  <w:abstractNum w:abstractNumId="77" w15:restartNumberingAfterBreak="0">
    <w:nsid w:val="7C757563"/>
    <w:multiLevelType w:val="multilevel"/>
    <w:tmpl w:val="46E2E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C790055"/>
    <w:multiLevelType w:val="multilevel"/>
    <w:tmpl w:val="36B63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  <w:vertAlign w:val="baseline"/>
      </w:rPr>
    </w:lvl>
  </w:abstractNum>
  <w:abstractNum w:abstractNumId="79" w15:restartNumberingAfterBreak="0">
    <w:nsid w:val="7E9320CD"/>
    <w:multiLevelType w:val="hybridMultilevel"/>
    <w:tmpl w:val="42923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3770689">
    <w:abstractNumId w:val="9"/>
  </w:num>
  <w:num w:numId="2" w16cid:durableId="1369833952">
    <w:abstractNumId w:val="21"/>
  </w:num>
  <w:num w:numId="3" w16cid:durableId="1112365052">
    <w:abstractNumId w:val="56"/>
  </w:num>
  <w:num w:numId="4" w16cid:durableId="1474325600">
    <w:abstractNumId w:val="57"/>
  </w:num>
  <w:num w:numId="5" w16cid:durableId="161163011">
    <w:abstractNumId w:val="26"/>
  </w:num>
  <w:num w:numId="6" w16cid:durableId="1124930911">
    <w:abstractNumId w:val="25"/>
  </w:num>
  <w:num w:numId="7" w16cid:durableId="325206291">
    <w:abstractNumId w:val="37"/>
  </w:num>
  <w:num w:numId="8" w16cid:durableId="2139180159">
    <w:abstractNumId w:val="1"/>
  </w:num>
  <w:num w:numId="9" w16cid:durableId="360009903">
    <w:abstractNumId w:val="3"/>
  </w:num>
  <w:num w:numId="10" w16cid:durableId="752430439">
    <w:abstractNumId w:val="22"/>
  </w:num>
  <w:num w:numId="11" w16cid:durableId="1462655412">
    <w:abstractNumId w:val="24"/>
  </w:num>
  <w:num w:numId="12" w16cid:durableId="60718589">
    <w:abstractNumId w:val="49"/>
  </w:num>
  <w:num w:numId="13" w16cid:durableId="878318203">
    <w:abstractNumId w:val="11"/>
  </w:num>
  <w:num w:numId="14" w16cid:durableId="1839074652">
    <w:abstractNumId w:val="31"/>
  </w:num>
  <w:num w:numId="15" w16cid:durableId="998189997">
    <w:abstractNumId w:val="34"/>
  </w:num>
  <w:num w:numId="16" w16cid:durableId="9187108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65748905">
    <w:abstractNumId w:val="63"/>
  </w:num>
  <w:num w:numId="18" w16cid:durableId="743650763">
    <w:abstractNumId w:val="14"/>
  </w:num>
  <w:num w:numId="19" w16cid:durableId="1077367435">
    <w:abstractNumId w:val="20"/>
  </w:num>
  <w:num w:numId="20" w16cid:durableId="1485312175">
    <w:abstractNumId w:val="53"/>
  </w:num>
  <w:num w:numId="21" w16cid:durableId="734741716">
    <w:abstractNumId w:val="30"/>
  </w:num>
  <w:num w:numId="22" w16cid:durableId="1741832376">
    <w:abstractNumId w:val="38"/>
  </w:num>
  <w:num w:numId="23" w16cid:durableId="779227011">
    <w:abstractNumId w:val="41"/>
  </w:num>
  <w:num w:numId="24" w16cid:durableId="1015695568">
    <w:abstractNumId w:val="17"/>
  </w:num>
  <w:num w:numId="25" w16cid:durableId="231740415">
    <w:abstractNumId w:val="23"/>
  </w:num>
  <w:num w:numId="26" w16cid:durableId="2025010089">
    <w:abstractNumId w:val="32"/>
  </w:num>
  <w:num w:numId="27" w16cid:durableId="1112550040">
    <w:abstractNumId w:val="77"/>
  </w:num>
  <w:num w:numId="28" w16cid:durableId="934095443">
    <w:abstractNumId w:val="13"/>
  </w:num>
  <w:num w:numId="29" w16cid:durableId="1587225681">
    <w:abstractNumId w:val="15"/>
  </w:num>
  <w:num w:numId="30" w16cid:durableId="2129659043">
    <w:abstractNumId w:val="59"/>
  </w:num>
  <w:num w:numId="31" w16cid:durableId="1088379416">
    <w:abstractNumId w:val="43"/>
  </w:num>
  <w:num w:numId="32" w16cid:durableId="1750808582">
    <w:abstractNumId w:val="60"/>
  </w:num>
  <w:num w:numId="33" w16cid:durableId="189611490">
    <w:abstractNumId w:val="27"/>
  </w:num>
  <w:num w:numId="34" w16cid:durableId="1367102664">
    <w:abstractNumId w:val="10"/>
  </w:num>
  <w:num w:numId="35" w16cid:durableId="877474066">
    <w:abstractNumId w:val="0"/>
  </w:num>
  <w:num w:numId="36" w16cid:durableId="244413505">
    <w:abstractNumId w:val="67"/>
  </w:num>
  <w:num w:numId="37" w16cid:durableId="740441394">
    <w:abstractNumId w:val="28"/>
  </w:num>
  <w:num w:numId="38" w16cid:durableId="307438562">
    <w:abstractNumId w:val="40"/>
  </w:num>
  <w:num w:numId="39" w16cid:durableId="402485438">
    <w:abstractNumId w:val="76"/>
  </w:num>
  <w:num w:numId="40" w16cid:durableId="1468088022">
    <w:abstractNumId w:val="36"/>
  </w:num>
  <w:num w:numId="41" w16cid:durableId="82922146">
    <w:abstractNumId w:val="68"/>
  </w:num>
  <w:num w:numId="42" w16cid:durableId="1412316502">
    <w:abstractNumId w:val="48"/>
  </w:num>
  <w:num w:numId="43" w16cid:durableId="1413773928">
    <w:abstractNumId w:val="55"/>
  </w:num>
  <w:num w:numId="44" w16cid:durableId="1524784614">
    <w:abstractNumId w:val="52"/>
  </w:num>
  <w:num w:numId="45" w16cid:durableId="265162900">
    <w:abstractNumId w:val="65"/>
  </w:num>
  <w:num w:numId="46" w16cid:durableId="2003308698">
    <w:abstractNumId w:val="7"/>
  </w:num>
  <w:num w:numId="47" w16cid:durableId="186140391">
    <w:abstractNumId w:val="50"/>
  </w:num>
  <w:num w:numId="48" w16cid:durableId="1329139287">
    <w:abstractNumId w:val="47"/>
  </w:num>
  <w:num w:numId="49" w16cid:durableId="1190291478">
    <w:abstractNumId w:val="5"/>
  </w:num>
  <w:num w:numId="50" w16cid:durableId="1858344952">
    <w:abstractNumId w:val="35"/>
  </w:num>
  <w:num w:numId="51" w16cid:durableId="966857463">
    <w:abstractNumId w:val="4"/>
  </w:num>
  <w:num w:numId="52" w16cid:durableId="793913259">
    <w:abstractNumId w:val="62"/>
  </w:num>
  <w:num w:numId="53" w16cid:durableId="1968200469">
    <w:abstractNumId w:val="61"/>
  </w:num>
  <w:num w:numId="54" w16cid:durableId="274947217">
    <w:abstractNumId w:val="18"/>
  </w:num>
  <w:num w:numId="55" w16cid:durableId="1592348999">
    <w:abstractNumId w:val="45"/>
  </w:num>
  <w:num w:numId="56" w16cid:durableId="1546990147">
    <w:abstractNumId w:val="8"/>
  </w:num>
  <w:num w:numId="57" w16cid:durableId="1626228314">
    <w:abstractNumId w:val="64"/>
  </w:num>
  <w:num w:numId="58" w16cid:durableId="847015556">
    <w:abstractNumId w:val="12"/>
  </w:num>
  <w:num w:numId="59" w16cid:durableId="227304904">
    <w:abstractNumId w:val="75"/>
  </w:num>
  <w:num w:numId="60" w16cid:durableId="2099398508">
    <w:abstractNumId w:val="51"/>
  </w:num>
  <w:num w:numId="61" w16cid:durableId="1032803606">
    <w:abstractNumId w:val="71"/>
  </w:num>
  <w:num w:numId="62" w16cid:durableId="1866675488">
    <w:abstractNumId w:val="58"/>
  </w:num>
  <w:num w:numId="63" w16cid:durableId="1075784447">
    <w:abstractNumId w:val="73"/>
  </w:num>
  <w:num w:numId="64" w16cid:durableId="918295492">
    <w:abstractNumId w:val="66"/>
  </w:num>
  <w:num w:numId="65" w16cid:durableId="220676044">
    <w:abstractNumId w:val="69"/>
  </w:num>
  <w:num w:numId="66" w16cid:durableId="2036685579">
    <w:abstractNumId w:val="72"/>
  </w:num>
  <w:num w:numId="67" w16cid:durableId="1818186518">
    <w:abstractNumId w:val="42"/>
  </w:num>
  <w:num w:numId="68" w16cid:durableId="920455116">
    <w:abstractNumId w:val="44"/>
  </w:num>
  <w:num w:numId="69" w16cid:durableId="1069616074">
    <w:abstractNumId w:val="79"/>
  </w:num>
  <w:num w:numId="70" w16cid:durableId="1536894118">
    <w:abstractNumId w:val="78"/>
  </w:num>
  <w:num w:numId="71" w16cid:durableId="1729915233">
    <w:abstractNumId w:val="2"/>
  </w:num>
  <w:num w:numId="72" w16cid:durableId="1620839367">
    <w:abstractNumId w:val="74"/>
  </w:num>
  <w:num w:numId="73" w16cid:durableId="1368217247">
    <w:abstractNumId w:val="46"/>
  </w:num>
  <w:num w:numId="74" w16cid:durableId="1978224395">
    <w:abstractNumId w:val="6"/>
  </w:num>
  <w:num w:numId="75" w16cid:durableId="1326128746">
    <w:abstractNumId w:val="70"/>
  </w:num>
  <w:num w:numId="76" w16cid:durableId="297535052">
    <w:abstractNumId w:val="29"/>
  </w:num>
  <w:num w:numId="77" w16cid:durableId="942955028">
    <w:abstractNumId w:val="33"/>
  </w:num>
  <w:num w:numId="78" w16cid:durableId="976647853">
    <w:abstractNumId w:val="54"/>
  </w:num>
  <w:num w:numId="79" w16cid:durableId="570391397">
    <w:abstractNumId w:val="16"/>
  </w:num>
  <w:num w:numId="80" w16cid:durableId="165991809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97"/>
    <w:rsid w:val="00017758"/>
    <w:rsid w:val="000257FF"/>
    <w:rsid w:val="00044327"/>
    <w:rsid w:val="000523CE"/>
    <w:rsid w:val="0006548D"/>
    <w:rsid w:val="00082694"/>
    <w:rsid w:val="000B6274"/>
    <w:rsid w:val="000C693E"/>
    <w:rsid w:val="000D3D41"/>
    <w:rsid w:val="000F6C99"/>
    <w:rsid w:val="0011259D"/>
    <w:rsid w:val="00145393"/>
    <w:rsid w:val="00153564"/>
    <w:rsid w:val="00161E70"/>
    <w:rsid w:val="0017737A"/>
    <w:rsid w:val="00193BF8"/>
    <w:rsid w:val="001A02C0"/>
    <w:rsid w:val="001A4073"/>
    <w:rsid w:val="001B7079"/>
    <w:rsid w:val="001C7DAD"/>
    <w:rsid w:val="001E6382"/>
    <w:rsid w:val="00204869"/>
    <w:rsid w:val="0022087F"/>
    <w:rsid w:val="0023688D"/>
    <w:rsid w:val="00236A22"/>
    <w:rsid w:val="002542C9"/>
    <w:rsid w:val="002624A4"/>
    <w:rsid w:val="0027502A"/>
    <w:rsid w:val="002822B9"/>
    <w:rsid w:val="00293A02"/>
    <w:rsid w:val="00295A01"/>
    <w:rsid w:val="002A196F"/>
    <w:rsid w:val="002C7C86"/>
    <w:rsid w:val="002D514E"/>
    <w:rsid w:val="002D6F4B"/>
    <w:rsid w:val="002F1935"/>
    <w:rsid w:val="00304136"/>
    <w:rsid w:val="0030587A"/>
    <w:rsid w:val="00327474"/>
    <w:rsid w:val="00340810"/>
    <w:rsid w:val="0034379B"/>
    <w:rsid w:val="0034700D"/>
    <w:rsid w:val="00375584"/>
    <w:rsid w:val="00376DEC"/>
    <w:rsid w:val="00390615"/>
    <w:rsid w:val="003A59FC"/>
    <w:rsid w:val="003C4950"/>
    <w:rsid w:val="003D74E0"/>
    <w:rsid w:val="003E5CE2"/>
    <w:rsid w:val="003F0EB8"/>
    <w:rsid w:val="003F6A07"/>
    <w:rsid w:val="00417B18"/>
    <w:rsid w:val="004342EC"/>
    <w:rsid w:val="0043730F"/>
    <w:rsid w:val="00441EEF"/>
    <w:rsid w:val="00453F11"/>
    <w:rsid w:val="004612FB"/>
    <w:rsid w:val="00467B41"/>
    <w:rsid w:val="0047448D"/>
    <w:rsid w:val="00476A04"/>
    <w:rsid w:val="004A0E1C"/>
    <w:rsid w:val="004B38E5"/>
    <w:rsid w:val="004D0AAF"/>
    <w:rsid w:val="004D1C14"/>
    <w:rsid w:val="004E194A"/>
    <w:rsid w:val="004E2E3B"/>
    <w:rsid w:val="004E3DAB"/>
    <w:rsid w:val="004F786D"/>
    <w:rsid w:val="00505898"/>
    <w:rsid w:val="00511DCB"/>
    <w:rsid w:val="00515008"/>
    <w:rsid w:val="005264E9"/>
    <w:rsid w:val="00532BF5"/>
    <w:rsid w:val="00535227"/>
    <w:rsid w:val="005617F8"/>
    <w:rsid w:val="00564BF7"/>
    <w:rsid w:val="005655D6"/>
    <w:rsid w:val="00566B02"/>
    <w:rsid w:val="005A5F12"/>
    <w:rsid w:val="005B66AB"/>
    <w:rsid w:val="005C7207"/>
    <w:rsid w:val="00612331"/>
    <w:rsid w:val="006163C3"/>
    <w:rsid w:val="0062797D"/>
    <w:rsid w:val="00663DED"/>
    <w:rsid w:val="00667FAF"/>
    <w:rsid w:val="00690C31"/>
    <w:rsid w:val="00696BB0"/>
    <w:rsid w:val="006B29C7"/>
    <w:rsid w:val="006B2B47"/>
    <w:rsid w:val="006C1AB9"/>
    <w:rsid w:val="006C28E3"/>
    <w:rsid w:val="006C7922"/>
    <w:rsid w:val="006C79B2"/>
    <w:rsid w:val="006E2AF7"/>
    <w:rsid w:val="006F269A"/>
    <w:rsid w:val="006F45C0"/>
    <w:rsid w:val="0070093C"/>
    <w:rsid w:val="00703357"/>
    <w:rsid w:val="00707347"/>
    <w:rsid w:val="007254FB"/>
    <w:rsid w:val="007477AA"/>
    <w:rsid w:val="00754875"/>
    <w:rsid w:val="00773ED9"/>
    <w:rsid w:val="00783B28"/>
    <w:rsid w:val="007A5E0F"/>
    <w:rsid w:val="007B2B0A"/>
    <w:rsid w:val="007C1223"/>
    <w:rsid w:val="007D1C32"/>
    <w:rsid w:val="007F6D48"/>
    <w:rsid w:val="0082398A"/>
    <w:rsid w:val="008338B1"/>
    <w:rsid w:val="00852C6B"/>
    <w:rsid w:val="00853CF5"/>
    <w:rsid w:val="00855D6E"/>
    <w:rsid w:val="00855DEB"/>
    <w:rsid w:val="008667B4"/>
    <w:rsid w:val="008708DC"/>
    <w:rsid w:val="00870F6B"/>
    <w:rsid w:val="00875B55"/>
    <w:rsid w:val="0088190A"/>
    <w:rsid w:val="008A5837"/>
    <w:rsid w:val="008B293E"/>
    <w:rsid w:val="008C43AF"/>
    <w:rsid w:val="008D4DE7"/>
    <w:rsid w:val="008E7AAF"/>
    <w:rsid w:val="0092455B"/>
    <w:rsid w:val="00932255"/>
    <w:rsid w:val="0094613C"/>
    <w:rsid w:val="00956E73"/>
    <w:rsid w:val="009626D5"/>
    <w:rsid w:val="00966E08"/>
    <w:rsid w:val="00987E3F"/>
    <w:rsid w:val="009A439D"/>
    <w:rsid w:val="009A49F1"/>
    <w:rsid w:val="009B4284"/>
    <w:rsid w:val="009B4F45"/>
    <w:rsid w:val="009C71B1"/>
    <w:rsid w:val="009D24CC"/>
    <w:rsid w:val="009F44E2"/>
    <w:rsid w:val="009F5E91"/>
    <w:rsid w:val="00A03435"/>
    <w:rsid w:val="00A26354"/>
    <w:rsid w:val="00A301B0"/>
    <w:rsid w:val="00A32301"/>
    <w:rsid w:val="00A5309D"/>
    <w:rsid w:val="00A72278"/>
    <w:rsid w:val="00AB1A50"/>
    <w:rsid w:val="00AF47E0"/>
    <w:rsid w:val="00AF7B53"/>
    <w:rsid w:val="00B12EA3"/>
    <w:rsid w:val="00B16983"/>
    <w:rsid w:val="00B17914"/>
    <w:rsid w:val="00B6675D"/>
    <w:rsid w:val="00B70768"/>
    <w:rsid w:val="00B768E3"/>
    <w:rsid w:val="00BA798C"/>
    <w:rsid w:val="00BB1856"/>
    <w:rsid w:val="00BC03B9"/>
    <w:rsid w:val="00BC5A27"/>
    <w:rsid w:val="00BD72CE"/>
    <w:rsid w:val="00BE064C"/>
    <w:rsid w:val="00BE7149"/>
    <w:rsid w:val="00BF6B81"/>
    <w:rsid w:val="00BF7D16"/>
    <w:rsid w:val="00C05B04"/>
    <w:rsid w:val="00C063BF"/>
    <w:rsid w:val="00C129BF"/>
    <w:rsid w:val="00C21B33"/>
    <w:rsid w:val="00C22526"/>
    <w:rsid w:val="00C22642"/>
    <w:rsid w:val="00C2697E"/>
    <w:rsid w:val="00C30FF8"/>
    <w:rsid w:val="00C43D81"/>
    <w:rsid w:val="00C54030"/>
    <w:rsid w:val="00C54F11"/>
    <w:rsid w:val="00C5694D"/>
    <w:rsid w:val="00C65C4E"/>
    <w:rsid w:val="00C7602F"/>
    <w:rsid w:val="00CB1D33"/>
    <w:rsid w:val="00CB3947"/>
    <w:rsid w:val="00CC1A39"/>
    <w:rsid w:val="00CD2907"/>
    <w:rsid w:val="00CD390F"/>
    <w:rsid w:val="00CE4B13"/>
    <w:rsid w:val="00CF5A4A"/>
    <w:rsid w:val="00D004F4"/>
    <w:rsid w:val="00D114E7"/>
    <w:rsid w:val="00D30183"/>
    <w:rsid w:val="00D442F3"/>
    <w:rsid w:val="00D72A50"/>
    <w:rsid w:val="00D80CC6"/>
    <w:rsid w:val="00D83D8D"/>
    <w:rsid w:val="00D8422B"/>
    <w:rsid w:val="00D860C8"/>
    <w:rsid w:val="00D90215"/>
    <w:rsid w:val="00D919EA"/>
    <w:rsid w:val="00D95F24"/>
    <w:rsid w:val="00DA107B"/>
    <w:rsid w:val="00DA1185"/>
    <w:rsid w:val="00DA366F"/>
    <w:rsid w:val="00DA79B4"/>
    <w:rsid w:val="00DA7C9F"/>
    <w:rsid w:val="00DB4999"/>
    <w:rsid w:val="00DC3D6C"/>
    <w:rsid w:val="00E13BD0"/>
    <w:rsid w:val="00E16DBF"/>
    <w:rsid w:val="00E271A1"/>
    <w:rsid w:val="00E438CD"/>
    <w:rsid w:val="00E451B9"/>
    <w:rsid w:val="00E4765D"/>
    <w:rsid w:val="00E73F9E"/>
    <w:rsid w:val="00ED4CEA"/>
    <w:rsid w:val="00ED5D4E"/>
    <w:rsid w:val="00EF059D"/>
    <w:rsid w:val="00F1319B"/>
    <w:rsid w:val="00F411F8"/>
    <w:rsid w:val="00F43EB8"/>
    <w:rsid w:val="00F47ACF"/>
    <w:rsid w:val="00F507F5"/>
    <w:rsid w:val="00F65F38"/>
    <w:rsid w:val="00F74F77"/>
    <w:rsid w:val="00FA36F7"/>
    <w:rsid w:val="00FC1336"/>
    <w:rsid w:val="00FC624E"/>
    <w:rsid w:val="00FD1797"/>
    <w:rsid w:val="00FE16B1"/>
    <w:rsid w:val="00FF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CF705A"/>
  <w15:docId w15:val="{77C9F7AD-FF77-4757-B0AC-EA404DDF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7A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36F7"/>
    <w:pPr>
      <w:keepNext/>
      <w:keepLines/>
      <w:spacing w:before="480" w:after="12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b/>
      <w:position w:val="-1"/>
      <w:sz w:val="48"/>
      <w:szCs w:val="48"/>
      <w:lang w:val="en-GB" w:eastAsia="zh-CN"/>
    </w:rPr>
  </w:style>
  <w:style w:type="paragraph" w:styleId="Heading2">
    <w:name w:val="heading 2"/>
    <w:basedOn w:val="Normal"/>
    <w:link w:val="Heading2Char"/>
    <w:uiPriority w:val="9"/>
    <w:qFormat/>
    <w:rsid w:val="00C54030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4030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sr-Latn-R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7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36F7"/>
    <w:pPr>
      <w:keepNext/>
      <w:keepLines/>
      <w:spacing w:before="220" w:after="40" w:line="276" w:lineRule="auto"/>
      <w:ind w:leftChars="-1" w:left="-1" w:hangingChars="1" w:hanging="1"/>
      <w:textDirection w:val="btLr"/>
      <w:textAlignment w:val="top"/>
      <w:outlineLvl w:val="4"/>
    </w:pPr>
    <w:rPr>
      <w:rFonts w:ascii="Calibri" w:eastAsia="Calibri" w:hAnsi="Calibri" w:cs="Calibri"/>
      <w:b/>
      <w:position w:val="-1"/>
      <w:sz w:val="22"/>
      <w:szCs w:val="22"/>
      <w:lang w:val="en-GB"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36F7"/>
    <w:pPr>
      <w:keepNext/>
      <w:keepLines/>
      <w:spacing w:before="200" w:after="40" w:line="276" w:lineRule="auto"/>
      <w:ind w:leftChars="-1" w:left="-1" w:hangingChars="1" w:hanging="1"/>
      <w:textDirection w:val="btLr"/>
      <w:textAlignment w:val="top"/>
      <w:outlineLvl w:val="5"/>
    </w:pPr>
    <w:rPr>
      <w:rFonts w:ascii="Calibri" w:eastAsia="Calibri" w:hAnsi="Calibri" w:cs="Calibri"/>
      <w:b/>
      <w:position w:val="-1"/>
      <w:sz w:val="20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73ED9"/>
    <w:rPr>
      <w:sz w:val="24"/>
      <w:szCs w:val="24"/>
    </w:rPr>
  </w:style>
  <w:style w:type="paragraph" w:styleId="BalloonText">
    <w:name w:val="Balloon Text"/>
    <w:basedOn w:val="Normal"/>
    <w:link w:val="BalloonTextChar"/>
    <w:rsid w:val="00D919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19EA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e 1,List Paragraph1,Viñeta 1,Use Case List Paragraph,Heading2,Colorful List - Accent 11,Bullet List,YC Bulet,lp1,numbered,FooterText,Paragraphe de liste1,Bulletr List Paragraph,列出段落,列出段落1,List Paragraph2,List Paragraph21"/>
    <w:basedOn w:val="Normal"/>
    <w:link w:val="ListParagraphChar"/>
    <w:uiPriority w:val="34"/>
    <w:qFormat/>
    <w:rsid w:val="00B179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rsid w:val="00754875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54875"/>
    <w:rPr>
      <w:sz w:val="24"/>
      <w:szCs w:val="24"/>
      <w:lang w:val="x-none" w:eastAsia="x-none"/>
    </w:rPr>
  </w:style>
  <w:style w:type="character" w:customStyle="1" w:styleId="ListParagraphChar">
    <w:name w:val="List Paragraph Char"/>
    <w:aliases w:val="Liste 1 Char,List Paragraph1 Char,Viñeta 1 Char,Use Case List Paragraph Char,Heading2 Char,Colorful List - Accent 11 Char,Bullet List Char,YC Bulet Char,lp1 Char,numbered Char,FooterText Char,Paragraphe de liste1 Char,列出段落 Char"/>
    <w:link w:val="ListParagraph"/>
    <w:uiPriority w:val="34"/>
    <w:qFormat/>
    <w:locked/>
    <w:rsid w:val="0075487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uiPriority w:val="99"/>
    <w:unhideWhenUsed/>
    <w:rsid w:val="00754875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locked/>
    <w:rsid w:val="00EF059D"/>
    <w:rPr>
      <w:sz w:val="22"/>
      <w:szCs w:val="22"/>
    </w:rPr>
  </w:style>
  <w:style w:type="paragraph" w:styleId="NoSpacing">
    <w:name w:val="No Spacing"/>
    <w:link w:val="NoSpacingChar"/>
    <w:uiPriority w:val="1"/>
    <w:qFormat/>
    <w:rsid w:val="00EF059D"/>
    <w:rPr>
      <w:sz w:val="22"/>
      <w:szCs w:val="22"/>
    </w:rPr>
  </w:style>
  <w:style w:type="paragraph" w:customStyle="1" w:styleId="Default">
    <w:name w:val="Default"/>
    <w:rsid w:val="00BB185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sr-Latn-CS" w:eastAsia="sr-Latn-CS"/>
    </w:rPr>
  </w:style>
  <w:style w:type="paragraph" w:styleId="CommentText">
    <w:name w:val="annotation text"/>
    <w:basedOn w:val="Normal"/>
    <w:link w:val="CommentTextChar"/>
    <w:unhideWhenUsed/>
    <w:rsid w:val="002208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087F"/>
  </w:style>
  <w:style w:type="character" w:styleId="CommentReference">
    <w:name w:val="annotation reference"/>
    <w:semiHidden/>
    <w:unhideWhenUsed/>
    <w:rsid w:val="0022087F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D2907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4030"/>
    <w:rPr>
      <w:rFonts w:asciiTheme="minorHAnsi" w:eastAsiaTheme="minorHAnsi" w:hAnsiTheme="minorHAnsi" w:cstheme="minorBidi"/>
      <w:sz w:val="20"/>
      <w:szCs w:val="20"/>
      <w:lang w:val="sr-Latn-R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4030"/>
    <w:rPr>
      <w:rFonts w:asciiTheme="minorHAnsi" w:eastAsiaTheme="minorHAnsi" w:hAnsiTheme="minorHAnsi" w:cstheme="minorBidi"/>
      <w:lang w:val="sr-Latn-RS"/>
    </w:rPr>
  </w:style>
  <w:style w:type="character" w:styleId="FootnoteReference">
    <w:name w:val="footnote reference"/>
    <w:basedOn w:val="DefaultParagraphFont"/>
    <w:uiPriority w:val="99"/>
    <w:semiHidden/>
    <w:unhideWhenUsed/>
    <w:rsid w:val="00C54030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C54030"/>
    <w:rPr>
      <w:b/>
      <w:bCs/>
      <w:sz w:val="36"/>
      <w:szCs w:val="3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540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r-Latn-RS"/>
    </w:rPr>
  </w:style>
  <w:style w:type="character" w:customStyle="1" w:styleId="Heading4Char">
    <w:name w:val="Heading 4 Char"/>
    <w:basedOn w:val="DefaultParagraphFont"/>
    <w:link w:val="Heading4"/>
    <w:semiHidden/>
    <w:rsid w:val="005617F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2C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2C6B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2C6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A36F7"/>
    <w:rPr>
      <w:rFonts w:ascii="Calibri" w:eastAsia="Calibri" w:hAnsi="Calibri" w:cs="Calibri"/>
      <w:b/>
      <w:position w:val="-1"/>
      <w:sz w:val="48"/>
      <w:szCs w:val="48"/>
      <w:lang w:val="en-GB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36F7"/>
    <w:rPr>
      <w:rFonts w:ascii="Calibri" w:eastAsia="Calibri" w:hAnsi="Calibri" w:cs="Calibri"/>
      <w:b/>
      <w:position w:val="-1"/>
      <w:sz w:val="22"/>
      <w:szCs w:val="22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36F7"/>
    <w:rPr>
      <w:rFonts w:ascii="Calibri" w:eastAsia="Calibri" w:hAnsi="Calibri" w:cs="Calibri"/>
      <w:b/>
      <w:position w:val="-1"/>
      <w:lang w:val="en-GB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ED5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nportal.ujn.gov.rs/tender-ca/2857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Javno gradsko saobraćajno preduzeće "Novi Sad"</Company>
  <LinksUpToDate>false</LinksUpToDate>
  <CharactersWithSpaces>11118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Sloba</dc:creator>
  <cp:lastModifiedBy>Blanka Radojevic</cp:lastModifiedBy>
  <cp:revision>13</cp:revision>
  <dcterms:created xsi:type="dcterms:W3CDTF">2025-03-06T12:21:00Z</dcterms:created>
  <dcterms:modified xsi:type="dcterms:W3CDTF">2025-03-17T11:01:00Z</dcterms:modified>
</cp:coreProperties>
</file>